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07" w:rsidRDefault="001D1207">
      <w:pPr>
        <w:pStyle w:val="BodyText"/>
        <w:spacing w:before="4"/>
        <w:rPr>
          <w:b/>
          <w:sz w:val="23"/>
        </w:rPr>
      </w:pPr>
    </w:p>
    <w:p w:rsidR="001D1207" w:rsidRDefault="001B7668">
      <w:pPr>
        <w:pStyle w:val="ListParagraph"/>
        <w:numPr>
          <w:ilvl w:val="1"/>
          <w:numId w:val="2"/>
        </w:numPr>
        <w:tabs>
          <w:tab w:val="left" w:pos="604"/>
        </w:tabs>
        <w:spacing w:before="100"/>
        <w:ind w:left="603" w:hanging="503"/>
        <w:rPr>
          <w:b/>
          <w:sz w:val="20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5694591</wp:posOffset>
            </wp:positionH>
            <wp:positionV relativeFrom="paragraph">
              <wp:posOffset>-177737</wp:posOffset>
            </wp:positionV>
            <wp:extent cx="1412295" cy="365759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9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0"/>
        </w:rPr>
        <w:t>BUDGET PREPARATION SHEET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TEMPLATE</w:t>
      </w:r>
    </w:p>
    <w:p w:rsidR="001D1207" w:rsidRDefault="001D1207">
      <w:pPr>
        <w:pStyle w:val="BodyText"/>
        <w:spacing w:before="1"/>
        <w:rPr>
          <w:b/>
          <w:sz w:val="18"/>
        </w:rPr>
      </w:pPr>
    </w:p>
    <w:p w:rsidR="001D1207" w:rsidRDefault="001B7668">
      <w:pPr>
        <w:pStyle w:val="BodyText"/>
        <w:spacing w:before="101" w:line="278" w:lineRule="auto"/>
        <w:ind w:left="100" w:right="305"/>
      </w:pPr>
      <w:r>
        <w:rPr>
          <w:color w:val="231F20"/>
        </w:rPr>
        <w:t>Check the following examples of line items to be included in your budget – identify which line items should be/ have been included in your other budgets. These are just example line items – you should adapt this list to suit your organisation.</w:t>
      </w:r>
    </w:p>
    <w:p w:rsidR="001D1207" w:rsidRDefault="001D1207">
      <w:pPr>
        <w:pStyle w:val="BodyText"/>
        <w:spacing w:before="8"/>
        <w:rPr>
          <w:sz w:val="11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2615"/>
        <w:gridCol w:w="2615"/>
        <w:gridCol w:w="2615"/>
      </w:tblGrid>
      <w:tr w:rsidR="001D1207">
        <w:trPr>
          <w:trHeight w:val="497"/>
        </w:trPr>
        <w:tc>
          <w:tcPr>
            <w:tcW w:w="2615" w:type="dxa"/>
            <w:shd w:val="clear" w:color="auto" w:fill="E6E7E8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E6E7E8"/>
          </w:tcPr>
          <w:p w:rsidR="001D1207" w:rsidRDefault="001B766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Annual Bud</w:t>
            </w:r>
            <w:r>
              <w:rPr>
                <w:b/>
                <w:color w:val="231F20"/>
                <w:sz w:val="16"/>
              </w:rPr>
              <w:t>get</w:t>
            </w:r>
          </w:p>
        </w:tc>
        <w:tc>
          <w:tcPr>
            <w:tcW w:w="2615" w:type="dxa"/>
            <w:shd w:val="clear" w:color="auto" w:fill="E6E7E8"/>
          </w:tcPr>
          <w:p w:rsidR="001D1207" w:rsidRDefault="001B766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Cash Flow Budget</w:t>
            </w:r>
          </w:p>
        </w:tc>
        <w:tc>
          <w:tcPr>
            <w:tcW w:w="2615" w:type="dxa"/>
            <w:shd w:val="clear" w:color="auto" w:fill="E6E7E8"/>
          </w:tcPr>
          <w:p w:rsidR="001D1207" w:rsidRDefault="001B7668">
            <w:pPr>
              <w:pStyle w:val="TableParagraph"/>
              <w:spacing w:before="13" w:line="220" w:lineRule="atLeast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 xml:space="preserve">Accounting/ Bookkeeping </w:t>
            </w:r>
            <w:r>
              <w:rPr>
                <w:b/>
                <w:color w:val="231F20"/>
                <w:sz w:val="16"/>
              </w:rPr>
              <w:t>Programme</w:t>
            </w:r>
          </w:p>
        </w:tc>
      </w:tr>
      <w:tr w:rsidR="001D1207">
        <w:trPr>
          <w:trHeight w:val="277"/>
        </w:trPr>
        <w:tc>
          <w:tcPr>
            <w:tcW w:w="2615" w:type="dxa"/>
            <w:shd w:val="clear" w:color="auto" w:fill="D1D3D4"/>
          </w:tcPr>
          <w:p w:rsidR="001D1207" w:rsidRDefault="001B766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Capital costs</w:t>
            </w: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Building purchase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Renovations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338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Training Equipment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Office Equipment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IT Equipment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Vehicle purchase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  <w:shd w:val="clear" w:color="auto" w:fill="D1D3D4"/>
          </w:tcPr>
          <w:p w:rsidR="001D1207" w:rsidRDefault="001B766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Operating Costs</w:t>
            </w: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  <w:shd w:val="clear" w:color="auto" w:fill="D1D3D4"/>
          </w:tcPr>
          <w:p w:rsidR="001D1207" w:rsidRDefault="001B766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Overhead Costs</w:t>
            </w: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Rent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Electricity and water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Telephone and internet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Stationery and printing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General maintenance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Licences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49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13" w:line="220" w:lineRule="atLeast"/>
              <w:ind w:left="80" w:right="1000"/>
              <w:rPr>
                <w:sz w:val="16"/>
              </w:rPr>
            </w:pPr>
            <w:r>
              <w:rPr>
                <w:color w:val="231F20"/>
                <w:sz w:val="16"/>
              </w:rPr>
              <w:t>Membership fees and subscriptions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Insurance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Bank charges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Accounting/ Bookkeeping fees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Audit fees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03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 w:line="273" w:lineRule="auto"/>
              <w:ind w:left="229" w:right="1467" w:hanging="150"/>
              <w:rPr>
                <w:sz w:val="16"/>
              </w:rPr>
            </w:pPr>
            <w:r>
              <w:rPr>
                <w:color w:val="231F20"/>
                <w:sz w:val="16"/>
              </w:rPr>
              <w:t>Staff costs Staff salaries</w:t>
            </w:r>
          </w:p>
          <w:p w:rsidR="001D1207" w:rsidRDefault="001B7668">
            <w:pPr>
              <w:pStyle w:val="TableParagraph"/>
              <w:spacing w:line="273" w:lineRule="auto"/>
              <w:ind w:left="230" w:right="699"/>
              <w:rPr>
                <w:sz w:val="16"/>
              </w:rPr>
            </w:pPr>
            <w:r>
              <w:rPr>
                <w:color w:val="231F20"/>
                <w:sz w:val="16"/>
              </w:rPr>
              <w:t>Taxes (e.g.: UIF, PAYE, Workman’s Comp)</w:t>
            </w:r>
          </w:p>
          <w:p w:rsidR="001D1207" w:rsidRDefault="001B7668">
            <w:pPr>
              <w:pStyle w:val="TableParagraph"/>
              <w:spacing w:line="273" w:lineRule="auto"/>
              <w:ind w:left="230" w:right="398"/>
              <w:rPr>
                <w:sz w:val="16"/>
              </w:rPr>
            </w:pPr>
            <w:r>
              <w:rPr>
                <w:color w:val="231F20"/>
                <w:sz w:val="16"/>
              </w:rPr>
              <w:t>Staff benefits (e.g. pension, medical aid, etc.)</w:t>
            </w:r>
          </w:p>
          <w:p w:rsidR="001D1207" w:rsidRDefault="001B7668">
            <w:pPr>
              <w:pStyle w:val="TableParagraph"/>
              <w:spacing w:line="273" w:lineRule="auto"/>
              <w:ind w:left="230"/>
              <w:rPr>
                <w:sz w:val="16"/>
              </w:rPr>
            </w:pPr>
            <w:r>
              <w:rPr>
                <w:color w:val="231F20"/>
                <w:sz w:val="16"/>
              </w:rPr>
              <w:t>Staff and volunteer training and development</w:t>
            </w:r>
          </w:p>
          <w:p w:rsidR="001D1207" w:rsidRDefault="001B7668">
            <w:pPr>
              <w:pStyle w:val="TableParagraph"/>
              <w:spacing w:line="193" w:lineRule="exact"/>
              <w:ind w:left="230"/>
              <w:rPr>
                <w:sz w:val="16"/>
              </w:rPr>
            </w:pPr>
            <w:r>
              <w:rPr>
                <w:color w:val="231F20"/>
                <w:sz w:val="16"/>
              </w:rPr>
              <w:t>Volunteer Stipends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71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13" w:line="220" w:lineRule="atLeas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Marketing costs (e.g.: website, social media, advertising, flyers, etc.)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  <w:shd w:val="clear" w:color="auto" w:fill="D1D3D4"/>
          </w:tcPr>
          <w:p w:rsidR="001D1207" w:rsidRDefault="001B766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Project costs</w:t>
            </w: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Course material development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Consultant/ facilitator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Training Materials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49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Training tools/ Equipment</w:t>
            </w:r>
          </w:p>
          <w:p w:rsidR="001D1207" w:rsidRDefault="001B7668">
            <w:pPr>
              <w:pStyle w:val="TableParagraph"/>
              <w:spacing w:before="27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(not covered under capital costs)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Stationery &amp; printing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Venue &amp; Catering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Transport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Marketing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Maintenance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  <w:shd w:val="clear" w:color="auto" w:fill="D1D3D4"/>
          </w:tcPr>
          <w:p w:rsidR="001D1207" w:rsidRDefault="001B7668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Development costs</w:t>
            </w: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shd w:val="clear" w:color="auto" w:fill="D1D3D4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Fundraising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207">
        <w:trPr>
          <w:trHeight w:val="277"/>
        </w:trPr>
        <w:tc>
          <w:tcPr>
            <w:tcW w:w="2615" w:type="dxa"/>
          </w:tcPr>
          <w:p w:rsidR="001D1207" w:rsidRDefault="001B7668">
            <w:pPr>
              <w:pStyle w:val="TableParagraph"/>
              <w:spacing w:before="39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Advertising</w:t>
            </w: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</w:tcPr>
          <w:p w:rsidR="001D1207" w:rsidRDefault="001D12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D1207" w:rsidRDefault="001D1207" w:rsidP="00672F2A">
      <w:pPr>
        <w:pStyle w:val="BodyText"/>
      </w:pPr>
    </w:p>
    <w:sectPr w:rsidR="001D1207" w:rsidSect="00672F2A">
      <w:headerReference w:type="default" r:id="rId8"/>
      <w:footerReference w:type="default" r:id="rId9"/>
      <w:pgSz w:w="11910" w:h="16840"/>
      <w:pgMar w:top="300" w:right="300" w:bottom="620" w:left="300" w:header="0" w:footer="106" w:gutter="0"/>
      <w:pgNumType w:start="9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68" w:rsidRDefault="001B7668">
      <w:r>
        <w:separator/>
      </w:r>
    </w:p>
  </w:endnote>
  <w:endnote w:type="continuationSeparator" w:id="0">
    <w:p w:rsidR="001B7668" w:rsidRDefault="001B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07" w:rsidRDefault="00672F2A">
    <w:pPr>
      <w:pStyle w:val="BodyText"/>
      <w:spacing w:line="14" w:lineRule="auto"/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10325100</wp:posOffset>
              </wp:positionV>
              <wp:extent cx="1478915" cy="117475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207" w:rsidRDefault="001B766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HOW TO START AN ART CENTRE - BOOK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pt;margin-top:813pt;width:116.45pt;height:9.25pt;z-index:-17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OmrA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" filled="f" stroked="f">
              <v:textbox inset="0,0,0,0">
                <w:txbxContent>
                  <w:p w:rsidR="001D1207" w:rsidRDefault="001B766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HOW TO START AN ART CENTRE - BOOK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672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10325100</wp:posOffset>
              </wp:positionV>
              <wp:extent cx="134620" cy="117475"/>
              <wp:effectExtent l="3175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207" w:rsidRDefault="001B7668">
                          <w:pPr>
                            <w:spacing w:before="20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2F2A">
                            <w:rPr>
                              <w:noProof/>
                              <w:color w:val="231F20"/>
                              <w:sz w:val="12"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3.5pt;margin-top:813pt;width:10.6pt;height:9.25pt;z-index:-1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6BsA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" filled="f" stroked="f">
              <v:textbox inset="0,0,0,0">
                <w:txbxContent>
                  <w:p w:rsidR="001D1207" w:rsidRDefault="001B7668">
                    <w:pPr>
                      <w:spacing w:before="20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2F2A">
                      <w:rPr>
                        <w:noProof/>
                        <w:color w:val="231F20"/>
                        <w:sz w:val="12"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696" behindDoc="1" locked="0" layoutInCell="1" allowOverlap="1">
              <wp:simplePos x="0" y="0"/>
              <wp:positionH relativeFrom="page">
                <wp:posOffset>6026150</wp:posOffset>
              </wp:positionH>
              <wp:positionV relativeFrom="page">
                <wp:posOffset>10325100</wp:posOffset>
              </wp:positionV>
              <wp:extent cx="652780" cy="1174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207" w:rsidRDefault="001B7668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©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74.5pt;margin-top:813pt;width:51.4pt;height:9.25pt;z-index:-17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7P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" filled="f" stroked="f">
              <v:textbox inset="0,0,0,0">
                <w:txbxContent>
                  <w:p w:rsidR="001D1207" w:rsidRDefault="001B7668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©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68" w:rsidRDefault="001B7668">
      <w:r>
        <w:separator/>
      </w:r>
    </w:p>
  </w:footnote>
  <w:footnote w:type="continuationSeparator" w:id="0">
    <w:p w:rsidR="001B7668" w:rsidRDefault="001B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07" w:rsidRDefault="001D12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744"/>
    <w:multiLevelType w:val="multilevel"/>
    <w:tmpl w:val="A342B4CC"/>
    <w:lvl w:ilvl="0">
      <w:start w:val="1"/>
      <w:numFmt w:val="decimal"/>
      <w:lvlText w:val="%1."/>
      <w:lvlJc w:val="left"/>
      <w:pPr>
        <w:ind w:left="160" w:hanging="249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0" w:hanging="512"/>
        <w:jc w:val="left"/>
      </w:pPr>
      <w:rPr>
        <w:rFonts w:hint="default"/>
        <w:w w:val="99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1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512" w:hanging="5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" w:hanging="5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7" w:hanging="5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" w:hanging="5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2" w:hanging="5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" w:hanging="512"/>
      </w:pPr>
      <w:rPr>
        <w:rFonts w:hint="default"/>
        <w:lang w:val="en-US" w:eastAsia="en-US" w:bidi="en-US"/>
      </w:rPr>
    </w:lvl>
  </w:abstractNum>
  <w:abstractNum w:abstractNumId="1" w15:restartNumberingAfterBreak="0">
    <w:nsid w:val="07197D87"/>
    <w:multiLevelType w:val="multilevel"/>
    <w:tmpl w:val="7564D8D0"/>
    <w:lvl w:ilvl="0">
      <w:start w:val="5"/>
      <w:numFmt w:val="decimal"/>
      <w:lvlText w:val="%1"/>
      <w:lvlJc w:val="left"/>
      <w:pPr>
        <w:ind w:left="160" w:hanging="401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60" w:hanging="40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1"/>
      </w:pPr>
      <w:rPr>
        <w:rFonts w:hint="default"/>
        <w:lang w:val="en-US" w:eastAsia="en-US" w:bidi="en-US"/>
      </w:rPr>
    </w:lvl>
  </w:abstractNum>
  <w:abstractNum w:abstractNumId="2" w15:restartNumberingAfterBreak="0">
    <w:nsid w:val="0BC53A08"/>
    <w:multiLevelType w:val="multilevel"/>
    <w:tmpl w:val="563A6266"/>
    <w:lvl w:ilvl="0">
      <w:start w:val="5"/>
      <w:numFmt w:val="decimal"/>
      <w:lvlText w:val="%1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23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573"/>
      </w:pPr>
      <w:rPr>
        <w:rFonts w:hint="default"/>
        <w:lang w:val="en-US" w:eastAsia="en-US" w:bidi="en-US"/>
      </w:rPr>
    </w:lvl>
  </w:abstractNum>
  <w:abstractNum w:abstractNumId="3" w15:restartNumberingAfterBreak="0">
    <w:nsid w:val="0F68448B"/>
    <w:multiLevelType w:val="hybridMultilevel"/>
    <w:tmpl w:val="B2FAA97A"/>
    <w:lvl w:ilvl="0" w:tplc="2F1803D0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3"/>
        <w:w w:val="99"/>
        <w:sz w:val="20"/>
        <w:szCs w:val="20"/>
        <w:lang w:val="en-US" w:eastAsia="en-US" w:bidi="en-US"/>
      </w:rPr>
    </w:lvl>
    <w:lvl w:ilvl="1" w:tplc="80E8ED34">
      <w:numFmt w:val="bullet"/>
      <w:lvlText w:val="•"/>
      <w:lvlJc w:val="left"/>
      <w:pPr>
        <w:ind w:left="831" w:hanging="186"/>
      </w:pPr>
      <w:rPr>
        <w:rFonts w:hint="default"/>
        <w:lang w:val="en-US" w:eastAsia="en-US" w:bidi="en-US"/>
      </w:rPr>
    </w:lvl>
    <w:lvl w:ilvl="2" w:tplc="6EC015BE">
      <w:numFmt w:val="bullet"/>
      <w:lvlText w:val="•"/>
      <w:lvlJc w:val="left"/>
      <w:pPr>
        <w:ind w:left="1322" w:hanging="186"/>
      </w:pPr>
      <w:rPr>
        <w:rFonts w:hint="default"/>
        <w:lang w:val="en-US" w:eastAsia="en-US" w:bidi="en-US"/>
      </w:rPr>
    </w:lvl>
    <w:lvl w:ilvl="3" w:tplc="91E22D74">
      <w:numFmt w:val="bullet"/>
      <w:lvlText w:val="•"/>
      <w:lvlJc w:val="left"/>
      <w:pPr>
        <w:ind w:left="1813" w:hanging="186"/>
      </w:pPr>
      <w:rPr>
        <w:rFonts w:hint="default"/>
        <w:lang w:val="en-US" w:eastAsia="en-US" w:bidi="en-US"/>
      </w:rPr>
    </w:lvl>
    <w:lvl w:ilvl="4" w:tplc="1F4864B6">
      <w:numFmt w:val="bullet"/>
      <w:lvlText w:val="•"/>
      <w:lvlJc w:val="left"/>
      <w:pPr>
        <w:ind w:left="2304" w:hanging="186"/>
      </w:pPr>
      <w:rPr>
        <w:rFonts w:hint="default"/>
        <w:lang w:val="en-US" w:eastAsia="en-US" w:bidi="en-US"/>
      </w:rPr>
    </w:lvl>
    <w:lvl w:ilvl="5" w:tplc="F258A700">
      <w:numFmt w:val="bullet"/>
      <w:lvlText w:val="•"/>
      <w:lvlJc w:val="left"/>
      <w:pPr>
        <w:ind w:left="2795" w:hanging="186"/>
      </w:pPr>
      <w:rPr>
        <w:rFonts w:hint="default"/>
        <w:lang w:val="en-US" w:eastAsia="en-US" w:bidi="en-US"/>
      </w:rPr>
    </w:lvl>
    <w:lvl w:ilvl="6" w:tplc="3828A030">
      <w:numFmt w:val="bullet"/>
      <w:lvlText w:val="•"/>
      <w:lvlJc w:val="left"/>
      <w:pPr>
        <w:ind w:left="3286" w:hanging="186"/>
      </w:pPr>
      <w:rPr>
        <w:rFonts w:hint="default"/>
        <w:lang w:val="en-US" w:eastAsia="en-US" w:bidi="en-US"/>
      </w:rPr>
    </w:lvl>
    <w:lvl w:ilvl="7" w:tplc="B9F20A20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en-US"/>
      </w:rPr>
    </w:lvl>
    <w:lvl w:ilvl="8" w:tplc="C598D4C8">
      <w:numFmt w:val="bullet"/>
      <w:lvlText w:val="•"/>
      <w:lvlJc w:val="left"/>
      <w:pPr>
        <w:ind w:left="4268" w:hanging="186"/>
      </w:pPr>
      <w:rPr>
        <w:rFonts w:hint="default"/>
        <w:lang w:val="en-US" w:eastAsia="en-US" w:bidi="en-US"/>
      </w:rPr>
    </w:lvl>
  </w:abstractNum>
  <w:abstractNum w:abstractNumId="4" w15:restartNumberingAfterBreak="0">
    <w:nsid w:val="1A8B0277"/>
    <w:multiLevelType w:val="hybridMultilevel"/>
    <w:tmpl w:val="5CACC602"/>
    <w:lvl w:ilvl="0" w:tplc="D4CAF2B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98E63D5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245C356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E72C43FC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902C7B2A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9FAC1D9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34368BD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245A165C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4E0A6336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5" w15:restartNumberingAfterBreak="0">
    <w:nsid w:val="1CE10DB8"/>
    <w:multiLevelType w:val="hybridMultilevel"/>
    <w:tmpl w:val="DB586C44"/>
    <w:lvl w:ilvl="0" w:tplc="EC088178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5D9ED74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E6387E80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67964DAC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4B44C6D2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0638DF88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E80E04AC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BE16D670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41444272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6" w15:restartNumberingAfterBreak="0">
    <w:nsid w:val="1E5568C4"/>
    <w:multiLevelType w:val="hybridMultilevel"/>
    <w:tmpl w:val="DFD6AE16"/>
    <w:lvl w:ilvl="0" w:tplc="0E063AD8">
      <w:start w:val="1"/>
      <w:numFmt w:val="decimal"/>
      <w:lvlText w:val="%1."/>
      <w:lvlJc w:val="left"/>
      <w:pPr>
        <w:ind w:left="34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C8EA3DB2">
      <w:numFmt w:val="bullet"/>
      <w:lvlText w:val="•"/>
      <w:lvlJc w:val="left"/>
      <w:pPr>
        <w:ind w:left="837" w:hanging="249"/>
      </w:pPr>
      <w:rPr>
        <w:rFonts w:hint="default"/>
        <w:lang w:val="en-US" w:eastAsia="en-US" w:bidi="en-US"/>
      </w:rPr>
    </w:lvl>
    <w:lvl w:ilvl="2" w:tplc="281E7B60">
      <w:numFmt w:val="bullet"/>
      <w:lvlText w:val="•"/>
      <w:lvlJc w:val="left"/>
      <w:pPr>
        <w:ind w:left="1334" w:hanging="249"/>
      </w:pPr>
      <w:rPr>
        <w:rFonts w:hint="default"/>
        <w:lang w:val="en-US" w:eastAsia="en-US" w:bidi="en-US"/>
      </w:rPr>
    </w:lvl>
    <w:lvl w:ilvl="3" w:tplc="AD704008">
      <w:numFmt w:val="bullet"/>
      <w:lvlText w:val="•"/>
      <w:lvlJc w:val="left"/>
      <w:pPr>
        <w:ind w:left="1831" w:hanging="249"/>
      </w:pPr>
      <w:rPr>
        <w:rFonts w:hint="default"/>
        <w:lang w:val="en-US" w:eastAsia="en-US" w:bidi="en-US"/>
      </w:rPr>
    </w:lvl>
    <w:lvl w:ilvl="4" w:tplc="BD76F364">
      <w:numFmt w:val="bullet"/>
      <w:lvlText w:val="•"/>
      <w:lvlJc w:val="left"/>
      <w:pPr>
        <w:ind w:left="2328" w:hanging="249"/>
      </w:pPr>
      <w:rPr>
        <w:rFonts w:hint="default"/>
        <w:lang w:val="en-US" w:eastAsia="en-US" w:bidi="en-US"/>
      </w:rPr>
    </w:lvl>
    <w:lvl w:ilvl="5" w:tplc="0D26B76E">
      <w:numFmt w:val="bullet"/>
      <w:lvlText w:val="•"/>
      <w:lvlJc w:val="left"/>
      <w:pPr>
        <w:ind w:left="2825" w:hanging="249"/>
      </w:pPr>
      <w:rPr>
        <w:rFonts w:hint="default"/>
        <w:lang w:val="en-US" w:eastAsia="en-US" w:bidi="en-US"/>
      </w:rPr>
    </w:lvl>
    <w:lvl w:ilvl="6" w:tplc="78C6E2C0">
      <w:numFmt w:val="bullet"/>
      <w:lvlText w:val="•"/>
      <w:lvlJc w:val="left"/>
      <w:pPr>
        <w:ind w:left="3322" w:hanging="249"/>
      </w:pPr>
      <w:rPr>
        <w:rFonts w:hint="default"/>
        <w:lang w:val="en-US" w:eastAsia="en-US" w:bidi="en-US"/>
      </w:rPr>
    </w:lvl>
    <w:lvl w:ilvl="7" w:tplc="9CFAD246">
      <w:numFmt w:val="bullet"/>
      <w:lvlText w:val="•"/>
      <w:lvlJc w:val="left"/>
      <w:pPr>
        <w:ind w:left="3819" w:hanging="249"/>
      </w:pPr>
      <w:rPr>
        <w:rFonts w:hint="default"/>
        <w:lang w:val="en-US" w:eastAsia="en-US" w:bidi="en-US"/>
      </w:rPr>
    </w:lvl>
    <w:lvl w:ilvl="8" w:tplc="45DEE028">
      <w:numFmt w:val="bullet"/>
      <w:lvlText w:val="•"/>
      <w:lvlJc w:val="left"/>
      <w:pPr>
        <w:ind w:left="4316" w:hanging="249"/>
      </w:pPr>
      <w:rPr>
        <w:rFonts w:hint="default"/>
        <w:lang w:val="en-US" w:eastAsia="en-US" w:bidi="en-US"/>
      </w:rPr>
    </w:lvl>
  </w:abstractNum>
  <w:abstractNum w:abstractNumId="7" w15:restartNumberingAfterBreak="0">
    <w:nsid w:val="20DE1B0C"/>
    <w:multiLevelType w:val="multilevel"/>
    <w:tmpl w:val="634CCF96"/>
    <w:lvl w:ilvl="0">
      <w:start w:val="8"/>
      <w:numFmt w:val="decimal"/>
      <w:lvlText w:val="%1"/>
      <w:lvlJc w:val="left"/>
      <w:pPr>
        <w:ind w:left="536" w:hanging="377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36" w:hanging="37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0" w:hanging="56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00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1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21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" w:hanging="567"/>
      </w:pPr>
      <w:rPr>
        <w:rFonts w:hint="default"/>
        <w:lang w:val="en-US" w:eastAsia="en-US" w:bidi="en-US"/>
      </w:rPr>
    </w:lvl>
  </w:abstractNum>
  <w:abstractNum w:abstractNumId="8" w15:restartNumberingAfterBreak="0">
    <w:nsid w:val="294C1526"/>
    <w:multiLevelType w:val="multilevel"/>
    <w:tmpl w:val="60787114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46" w:hanging="57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9" w:hanging="5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2" w:hanging="5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5" w:hanging="5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8" w:hanging="5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" w:hanging="571"/>
      </w:pPr>
      <w:rPr>
        <w:rFonts w:hint="default"/>
        <w:lang w:val="en-US" w:eastAsia="en-US" w:bidi="en-US"/>
      </w:rPr>
    </w:lvl>
  </w:abstractNum>
  <w:abstractNum w:abstractNumId="9" w15:restartNumberingAfterBreak="0">
    <w:nsid w:val="2E49623A"/>
    <w:multiLevelType w:val="hybridMultilevel"/>
    <w:tmpl w:val="396A20EE"/>
    <w:lvl w:ilvl="0" w:tplc="AB22B3A8">
      <w:start w:val="1"/>
      <w:numFmt w:val="decimal"/>
      <w:lvlText w:val="%1."/>
      <w:lvlJc w:val="left"/>
      <w:pPr>
        <w:ind w:left="40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A09AD11E">
      <w:numFmt w:val="bullet"/>
      <w:lvlText w:val="•"/>
      <w:lvlJc w:val="left"/>
      <w:pPr>
        <w:ind w:left="888" w:hanging="249"/>
      </w:pPr>
      <w:rPr>
        <w:rFonts w:hint="default"/>
        <w:lang w:val="en-US" w:eastAsia="en-US" w:bidi="en-US"/>
      </w:rPr>
    </w:lvl>
    <w:lvl w:ilvl="2" w:tplc="F1002542">
      <w:numFmt w:val="bullet"/>
      <w:lvlText w:val="•"/>
      <w:lvlJc w:val="left"/>
      <w:pPr>
        <w:ind w:left="1376" w:hanging="249"/>
      </w:pPr>
      <w:rPr>
        <w:rFonts w:hint="default"/>
        <w:lang w:val="en-US" w:eastAsia="en-US" w:bidi="en-US"/>
      </w:rPr>
    </w:lvl>
    <w:lvl w:ilvl="3" w:tplc="9F6A285C">
      <w:numFmt w:val="bullet"/>
      <w:lvlText w:val="•"/>
      <w:lvlJc w:val="left"/>
      <w:pPr>
        <w:ind w:left="1865" w:hanging="249"/>
      </w:pPr>
      <w:rPr>
        <w:rFonts w:hint="default"/>
        <w:lang w:val="en-US" w:eastAsia="en-US" w:bidi="en-US"/>
      </w:rPr>
    </w:lvl>
    <w:lvl w:ilvl="4" w:tplc="CA4C6008">
      <w:numFmt w:val="bullet"/>
      <w:lvlText w:val="•"/>
      <w:lvlJc w:val="left"/>
      <w:pPr>
        <w:ind w:left="2353" w:hanging="249"/>
      </w:pPr>
      <w:rPr>
        <w:rFonts w:hint="default"/>
        <w:lang w:val="en-US" w:eastAsia="en-US" w:bidi="en-US"/>
      </w:rPr>
    </w:lvl>
    <w:lvl w:ilvl="5" w:tplc="84646B2C">
      <w:numFmt w:val="bullet"/>
      <w:lvlText w:val="•"/>
      <w:lvlJc w:val="left"/>
      <w:pPr>
        <w:ind w:left="2841" w:hanging="249"/>
      </w:pPr>
      <w:rPr>
        <w:rFonts w:hint="default"/>
        <w:lang w:val="en-US" w:eastAsia="en-US" w:bidi="en-US"/>
      </w:rPr>
    </w:lvl>
    <w:lvl w:ilvl="6" w:tplc="FBCA2BB6">
      <w:numFmt w:val="bullet"/>
      <w:lvlText w:val="•"/>
      <w:lvlJc w:val="left"/>
      <w:pPr>
        <w:ind w:left="3330" w:hanging="249"/>
      </w:pPr>
      <w:rPr>
        <w:rFonts w:hint="default"/>
        <w:lang w:val="en-US" w:eastAsia="en-US" w:bidi="en-US"/>
      </w:rPr>
    </w:lvl>
    <w:lvl w:ilvl="7" w:tplc="6A28F204">
      <w:numFmt w:val="bullet"/>
      <w:lvlText w:val="•"/>
      <w:lvlJc w:val="left"/>
      <w:pPr>
        <w:ind w:left="3818" w:hanging="249"/>
      </w:pPr>
      <w:rPr>
        <w:rFonts w:hint="default"/>
        <w:lang w:val="en-US" w:eastAsia="en-US" w:bidi="en-US"/>
      </w:rPr>
    </w:lvl>
    <w:lvl w:ilvl="8" w:tplc="1ED88786">
      <w:numFmt w:val="bullet"/>
      <w:lvlText w:val="•"/>
      <w:lvlJc w:val="left"/>
      <w:pPr>
        <w:ind w:left="4306" w:hanging="249"/>
      </w:pPr>
      <w:rPr>
        <w:rFonts w:hint="default"/>
        <w:lang w:val="en-US" w:eastAsia="en-US" w:bidi="en-US"/>
      </w:rPr>
    </w:lvl>
  </w:abstractNum>
  <w:abstractNum w:abstractNumId="10" w15:restartNumberingAfterBreak="0">
    <w:nsid w:val="2FE75FBF"/>
    <w:multiLevelType w:val="hybridMultilevel"/>
    <w:tmpl w:val="DD06E6F8"/>
    <w:lvl w:ilvl="0" w:tplc="6C1AA4EA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2674BD6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EA1CE0DE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4E9C1E7A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9CC47FA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C8DC30E0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884C4A38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C42EC4B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168AFB22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1" w15:restartNumberingAfterBreak="0">
    <w:nsid w:val="36F77039"/>
    <w:multiLevelType w:val="hybridMultilevel"/>
    <w:tmpl w:val="18B0930C"/>
    <w:lvl w:ilvl="0" w:tplc="DCB232CC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1CEAAD4A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86EC80BE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7F820B3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1BCE2E6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ACA0EBE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AD6A3F1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D09EFA4E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180CED4E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2" w15:restartNumberingAfterBreak="0">
    <w:nsid w:val="37BF601F"/>
    <w:multiLevelType w:val="multilevel"/>
    <w:tmpl w:val="919C9C40"/>
    <w:lvl w:ilvl="0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1" w:hanging="34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41" w:hanging="3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2" w:hanging="3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3" w:hanging="3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64" w:hanging="3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6" w:hanging="3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7" w:hanging="3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88" w:hanging="342"/>
      </w:pPr>
      <w:rPr>
        <w:rFonts w:hint="default"/>
        <w:lang w:val="en-US" w:eastAsia="en-US" w:bidi="en-US"/>
      </w:rPr>
    </w:lvl>
  </w:abstractNum>
  <w:abstractNum w:abstractNumId="13" w15:restartNumberingAfterBreak="0">
    <w:nsid w:val="3A4F3A18"/>
    <w:multiLevelType w:val="multilevel"/>
    <w:tmpl w:val="EAA8AB7A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53"/>
        <w:jc w:val="left"/>
      </w:pPr>
      <w:rPr>
        <w:rFonts w:ascii="Tahoma" w:eastAsia="Tahoma" w:hAnsi="Tahoma" w:cs="Tahoma" w:hint="default"/>
        <w:color w:val="231F20"/>
        <w:spacing w:val="-1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53"/>
      </w:pPr>
      <w:rPr>
        <w:rFonts w:hint="default"/>
        <w:lang w:val="en-US" w:eastAsia="en-US" w:bidi="en-US"/>
      </w:rPr>
    </w:lvl>
  </w:abstractNum>
  <w:abstractNum w:abstractNumId="14" w15:restartNumberingAfterBreak="0">
    <w:nsid w:val="3ACC525E"/>
    <w:multiLevelType w:val="hybridMultilevel"/>
    <w:tmpl w:val="71066D32"/>
    <w:lvl w:ilvl="0" w:tplc="AC34C206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5"/>
        <w:w w:val="99"/>
        <w:sz w:val="20"/>
        <w:szCs w:val="20"/>
        <w:lang w:val="en-US" w:eastAsia="en-US" w:bidi="en-US"/>
      </w:rPr>
    </w:lvl>
    <w:lvl w:ilvl="1" w:tplc="DA8A8424">
      <w:numFmt w:val="bullet"/>
      <w:lvlText w:val="•"/>
      <w:lvlJc w:val="left"/>
      <w:pPr>
        <w:ind w:left="834" w:hanging="186"/>
      </w:pPr>
      <w:rPr>
        <w:rFonts w:hint="default"/>
        <w:lang w:val="en-US" w:eastAsia="en-US" w:bidi="en-US"/>
      </w:rPr>
    </w:lvl>
    <w:lvl w:ilvl="2" w:tplc="DB74A19C">
      <w:numFmt w:val="bullet"/>
      <w:lvlText w:val="•"/>
      <w:lvlJc w:val="left"/>
      <w:pPr>
        <w:ind w:left="1329" w:hanging="186"/>
      </w:pPr>
      <w:rPr>
        <w:rFonts w:hint="default"/>
        <w:lang w:val="en-US" w:eastAsia="en-US" w:bidi="en-US"/>
      </w:rPr>
    </w:lvl>
    <w:lvl w:ilvl="3" w:tplc="8460D524">
      <w:numFmt w:val="bullet"/>
      <w:lvlText w:val="•"/>
      <w:lvlJc w:val="left"/>
      <w:pPr>
        <w:ind w:left="1824" w:hanging="186"/>
      </w:pPr>
      <w:rPr>
        <w:rFonts w:hint="default"/>
        <w:lang w:val="en-US" w:eastAsia="en-US" w:bidi="en-US"/>
      </w:rPr>
    </w:lvl>
    <w:lvl w:ilvl="4" w:tplc="59B0409E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en-US"/>
      </w:rPr>
    </w:lvl>
    <w:lvl w:ilvl="5" w:tplc="70329AB8">
      <w:numFmt w:val="bullet"/>
      <w:lvlText w:val="•"/>
      <w:lvlJc w:val="left"/>
      <w:pPr>
        <w:ind w:left="2813" w:hanging="186"/>
      </w:pPr>
      <w:rPr>
        <w:rFonts w:hint="default"/>
        <w:lang w:val="en-US" w:eastAsia="en-US" w:bidi="en-US"/>
      </w:rPr>
    </w:lvl>
    <w:lvl w:ilvl="6" w:tplc="F7B0ABDE">
      <w:numFmt w:val="bullet"/>
      <w:lvlText w:val="•"/>
      <w:lvlJc w:val="left"/>
      <w:pPr>
        <w:ind w:left="3308" w:hanging="186"/>
      </w:pPr>
      <w:rPr>
        <w:rFonts w:hint="default"/>
        <w:lang w:val="en-US" w:eastAsia="en-US" w:bidi="en-US"/>
      </w:rPr>
    </w:lvl>
    <w:lvl w:ilvl="7" w:tplc="F6441060">
      <w:numFmt w:val="bullet"/>
      <w:lvlText w:val="•"/>
      <w:lvlJc w:val="left"/>
      <w:pPr>
        <w:ind w:left="3803" w:hanging="186"/>
      </w:pPr>
      <w:rPr>
        <w:rFonts w:hint="default"/>
        <w:lang w:val="en-US" w:eastAsia="en-US" w:bidi="en-US"/>
      </w:rPr>
    </w:lvl>
    <w:lvl w:ilvl="8" w:tplc="9CDA01CE">
      <w:numFmt w:val="bullet"/>
      <w:lvlText w:val="•"/>
      <w:lvlJc w:val="left"/>
      <w:pPr>
        <w:ind w:left="4298" w:hanging="186"/>
      </w:pPr>
      <w:rPr>
        <w:rFonts w:hint="default"/>
        <w:lang w:val="en-US" w:eastAsia="en-US" w:bidi="en-US"/>
      </w:rPr>
    </w:lvl>
  </w:abstractNum>
  <w:abstractNum w:abstractNumId="15" w15:restartNumberingAfterBreak="0">
    <w:nsid w:val="3D9A0051"/>
    <w:multiLevelType w:val="hybridMultilevel"/>
    <w:tmpl w:val="8CCCF36E"/>
    <w:lvl w:ilvl="0" w:tplc="76AAB44C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3AD08DDA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4B58DC8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652A8E1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B388FAF4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1F683F4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29AAE0A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DEF8833E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60C6F6B2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6" w15:restartNumberingAfterBreak="0">
    <w:nsid w:val="3EF32B83"/>
    <w:multiLevelType w:val="hybridMultilevel"/>
    <w:tmpl w:val="FF1ED64C"/>
    <w:lvl w:ilvl="0" w:tplc="CA606B9A">
      <w:numFmt w:val="bullet"/>
      <w:lvlText w:val="·"/>
      <w:lvlJc w:val="left"/>
      <w:pPr>
        <w:ind w:left="293" w:hanging="134"/>
      </w:pPr>
      <w:rPr>
        <w:rFonts w:ascii="Tahoma" w:eastAsia="Tahoma" w:hAnsi="Tahoma" w:cs="Tahoma" w:hint="default"/>
        <w:color w:val="231F20"/>
        <w:w w:val="116"/>
        <w:sz w:val="20"/>
        <w:szCs w:val="20"/>
        <w:lang w:val="en-US" w:eastAsia="en-US" w:bidi="en-US"/>
      </w:rPr>
    </w:lvl>
    <w:lvl w:ilvl="1" w:tplc="5AA032B4">
      <w:numFmt w:val="bullet"/>
      <w:lvlText w:val="•"/>
      <w:lvlJc w:val="left"/>
      <w:pPr>
        <w:ind w:left="260" w:hanging="134"/>
      </w:pPr>
      <w:rPr>
        <w:rFonts w:hint="default"/>
        <w:lang w:val="en-US" w:eastAsia="en-US" w:bidi="en-US"/>
      </w:rPr>
    </w:lvl>
    <w:lvl w:ilvl="2" w:tplc="93E2CD66">
      <w:numFmt w:val="bullet"/>
      <w:lvlText w:val="•"/>
      <w:lvlJc w:val="left"/>
      <w:pPr>
        <w:ind w:left="221" w:hanging="134"/>
      </w:pPr>
      <w:rPr>
        <w:rFonts w:hint="default"/>
        <w:lang w:val="en-US" w:eastAsia="en-US" w:bidi="en-US"/>
      </w:rPr>
    </w:lvl>
    <w:lvl w:ilvl="3" w:tplc="6F0C8E5A">
      <w:numFmt w:val="bullet"/>
      <w:lvlText w:val="•"/>
      <w:lvlJc w:val="left"/>
      <w:pPr>
        <w:ind w:left="182" w:hanging="134"/>
      </w:pPr>
      <w:rPr>
        <w:rFonts w:hint="default"/>
        <w:lang w:val="en-US" w:eastAsia="en-US" w:bidi="en-US"/>
      </w:rPr>
    </w:lvl>
    <w:lvl w:ilvl="4" w:tplc="8332B2EC">
      <w:numFmt w:val="bullet"/>
      <w:lvlText w:val="•"/>
      <w:lvlJc w:val="left"/>
      <w:pPr>
        <w:ind w:left="143" w:hanging="134"/>
      </w:pPr>
      <w:rPr>
        <w:rFonts w:hint="default"/>
        <w:lang w:val="en-US" w:eastAsia="en-US" w:bidi="en-US"/>
      </w:rPr>
    </w:lvl>
    <w:lvl w:ilvl="5" w:tplc="7E5AD172">
      <w:numFmt w:val="bullet"/>
      <w:lvlText w:val="•"/>
      <w:lvlJc w:val="left"/>
      <w:pPr>
        <w:ind w:left="104" w:hanging="134"/>
      </w:pPr>
      <w:rPr>
        <w:rFonts w:hint="default"/>
        <w:lang w:val="en-US" w:eastAsia="en-US" w:bidi="en-US"/>
      </w:rPr>
    </w:lvl>
    <w:lvl w:ilvl="6" w:tplc="A99C6B00">
      <w:numFmt w:val="bullet"/>
      <w:lvlText w:val="•"/>
      <w:lvlJc w:val="left"/>
      <w:pPr>
        <w:ind w:left="65" w:hanging="134"/>
      </w:pPr>
      <w:rPr>
        <w:rFonts w:hint="default"/>
        <w:lang w:val="en-US" w:eastAsia="en-US" w:bidi="en-US"/>
      </w:rPr>
    </w:lvl>
    <w:lvl w:ilvl="7" w:tplc="39BC5444">
      <w:numFmt w:val="bullet"/>
      <w:lvlText w:val="•"/>
      <w:lvlJc w:val="left"/>
      <w:pPr>
        <w:ind w:left="26" w:hanging="134"/>
      </w:pPr>
      <w:rPr>
        <w:rFonts w:hint="default"/>
        <w:lang w:val="en-US" w:eastAsia="en-US" w:bidi="en-US"/>
      </w:rPr>
    </w:lvl>
    <w:lvl w:ilvl="8" w:tplc="1EB45F96">
      <w:numFmt w:val="bullet"/>
      <w:lvlText w:val="•"/>
      <w:lvlJc w:val="left"/>
      <w:pPr>
        <w:ind w:left="-13" w:hanging="134"/>
      </w:pPr>
      <w:rPr>
        <w:rFonts w:hint="default"/>
        <w:lang w:val="en-US" w:eastAsia="en-US" w:bidi="en-US"/>
      </w:rPr>
    </w:lvl>
  </w:abstractNum>
  <w:abstractNum w:abstractNumId="17" w15:restartNumberingAfterBreak="0">
    <w:nsid w:val="41273B99"/>
    <w:multiLevelType w:val="multilevel"/>
    <w:tmpl w:val="00CCC96C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18" w15:restartNumberingAfterBreak="0">
    <w:nsid w:val="42B6053A"/>
    <w:multiLevelType w:val="multilevel"/>
    <w:tmpl w:val="B14E88C0"/>
    <w:lvl w:ilvl="0">
      <w:start w:val="8"/>
      <w:numFmt w:val="decimal"/>
      <w:lvlText w:val="%1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25" w:hanging="566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15" w:hanging="5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0" w:hanging="5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45" w:hanging="5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10" w:hanging="5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5" w:hanging="5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40" w:hanging="566"/>
      </w:pPr>
      <w:rPr>
        <w:rFonts w:hint="default"/>
        <w:lang w:val="en-US" w:eastAsia="en-US" w:bidi="en-US"/>
      </w:rPr>
    </w:lvl>
  </w:abstractNum>
  <w:abstractNum w:abstractNumId="19" w15:restartNumberingAfterBreak="0">
    <w:nsid w:val="4C523110"/>
    <w:multiLevelType w:val="multilevel"/>
    <w:tmpl w:val="8EB084AA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73"/>
      </w:pPr>
      <w:rPr>
        <w:rFonts w:hint="default"/>
        <w:lang w:val="en-US" w:eastAsia="en-US" w:bidi="en-US"/>
      </w:rPr>
    </w:lvl>
  </w:abstractNum>
  <w:abstractNum w:abstractNumId="20" w15:restartNumberingAfterBreak="0">
    <w:nsid w:val="52E0178E"/>
    <w:multiLevelType w:val="multilevel"/>
    <w:tmpl w:val="15EC59BE"/>
    <w:lvl w:ilvl="0">
      <w:start w:val="9"/>
      <w:numFmt w:val="decimal"/>
      <w:lvlText w:val="%1."/>
      <w:lvlJc w:val="left"/>
      <w:pPr>
        <w:ind w:left="557" w:hanging="398"/>
        <w:jc w:val="left"/>
      </w:pPr>
      <w:rPr>
        <w:rFonts w:hint="default"/>
        <w:w w:val="39"/>
        <w:u w:val="single" w:color="231F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0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81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03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46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67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8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10" w:hanging="504"/>
      </w:pPr>
      <w:rPr>
        <w:rFonts w:hint="default"/>
        <w:lang w:val="en-US" w:eastAsia="en-US" w:bidi="en-US"/>
      </w:rPr>
    </w:lvl>
  </w:abstractNum>
  <w:abstractNum w:abstractNumId="21" w15:restartNumberingAfterBreak="0">
    <w:nsid w:val="56216EE4"/>
    <w:multiLevelType w:val="hybridMultilevel"/>
    <w:tmpl w:val="C85060B2"/>
    <w:lvl w:ilvl="0" w:tplc="18CE03D2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E1867054">
      <w:numFmt w:val="bullet"/>
      <w:lvlText w:val="•"/>
      <w:lvlJc w:val="left"/>
      <w:pPr>
        <w:ind w:left="888" w:hanging="233"/>
      </w:pPr>
      <w:rPr>
        <w:rFonts w:hint="default"/>
        <w:lang w:val="en-US" w:eastAsia="en-US" w:bidi="en-US"/>
      </w:rPr>
    </w:lvl>
    <w:lvl w:ilvl="2" w:tplc="CF3A5976">
      <w:numFmt w:val="bullet"/>
      <w:lvlText w:val="•"/>
      <w:lvlJc w:val="left"/>
      <w:pPr>
        <w:ind w:left="1377" w:hanging="233"/>
      </w:pPr>
      <w:rPr>
        <w:rFonts w:hint="default"/>
        <w:lang w:val="en-US" w:eastAsia="en-US" w:bidi="en-US"/>
      </w:rPr>
    </w:lvl>
    <w:lvl w:ilvl="3" w:tplc="87CE558C">
      <w:numFmt w:val="bullet"/>
      <w:lvlText w:val="•"/>
      <w:lvlJc w:val="left"/>
      <w:pPr>
        <w:ind w:left="1866" w:hanging="233"/>
      </w:pPr>
      <w:rPr>
        <w:rFonts w:hint="default"/>
        <w:lang w:val="en-US" w:eastAsia="en-US" w:bidi="en-US"/>
      </w:rPr>
    </w:lvl>
    <w:lvl w:ilvl="4" w:tplc="3D58C73A">
      <w:numFmt w:val="bullet"/>
      <w:lvlText w:val="•"/>
      <w:lvlJc w:val="left"/>
      <w:pPr>
        <w:ind w:left="2355" w:hanging="233"/>
      </w:pPr>
      <w:rPr>
        <w:rFonts w:hint="default"/>
        <w:lang w:val="en-US" w:eastAsia="en-US" w:bidi="en-US"/>
      </w:rPr>
    </w:lvl>
    <w:lvl w:ilvl="5" w:tplc="7706B5FE">
      <w:numFmt w:val="bullet"/>
      <w:lvlText w:val="•"/>
      <w:lvlJc w:val="left"/>
      <w:pPr>
        <w:ind w:left="2844" w:hanging="233"/>
      </w:pPr>
      <w:rPr>
        <w:rFonts w:hint="default"/>
        <w:lang w:val="en-US" w:eastAsia="en-US" w:bidi="en-US"/>
      </w:rPr>
    </w:lvl>
    <w:lvl w:ilvl="6" w:tplc="56D0E946">
      <w:numFmt w:val="bullet"/>
      <w:lvlText w:val="•"/>
      <w:lvlJc w:val="left"/>
      <w:pPr>
        <w:ind w:left="3333" w:hanging="233"/>
      </w:pPr>
      <w:rPr>
        <w:rFonts w:hint="default"/>
        <w:lang w:val="en-US" w:eastAsia="en-US" w:bidi="en-US"/>
      </w:rPr>
    </w:lvl>
    <w:lvl w:ilvl="7" w:tplc="CE66DC0C">
      <w:numFmt w:val="bullet"/>
      <w:lvlText w:val="•"/>
      <w:lvlJc w:val="left"/>
      <w:pPr>
        <w:ind w:left="3822" w:hanging="233"/>
      </w:pPr>
      <w:rPr>
        <w:rFonts w:hint="default"/>
        <w:lang w:val="en-US" w:eastAsia="en-US" w:bidi="en-US"/>
      </w:rPr>
    </w:lvl>
    <w:lvl w:ilvl="8" w:tplc="73BC8F66">
      <w:numFmt w:val="bullet"/>
      <w:lvlText w:val="•"/>
      <w:lvlJc w:val="left"/>
      <w:pPr>
        <w:ind w:left="4310" w:hanging="233"/>
      </w:pPr>
      <w:rPr>
        <w:rFonts w:hint="default"/>
        <w:lang w:val="en-US" w:eastAsia="en-US" w:bidi="en-US"/>
      </w:rPr>
    </w:lvl>
  </w:abstractNum>
  <w:abstractNum w:abstractNumId="22" w15:restartNumberingAfterBreak="0">
    <w:nsid w:val="564A294D"/>
    <w:multiLevelType w:val="multilevel"/>
    <w:tmpl w:val="2A8E0E0C"/>
    <w:lvl w:ilvl="0">
      <w:start w:val="8"/>
      <w:numFmt w:val="decimal"/>
      <w:lvlText w:val="%1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60" w:hanging="748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210" w:hanging="7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23" w:hanging="7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36" w:hanging="7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9" w:hanging="7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61" w:hanging="748"/>
      </w:pPr>
      <w:rPr>
        <w:rFonts w:hint="default"/>
        <w:lang w:val="en-US" w:eastAsia="en-US" w:bidi="en-US"/>
      </w:rPr>
    </w:lvl>
  </w:abstractNum>
  <w:abstractNum w:abstractNumId="23" w15:restartNumberingAfterBreak="0">
    <w:nsid w:val="576218A0"/>
    <w:multiLevelType w:val="hybridMultilevel"/>
    <w:tmpl w:val="C4FC71FE"/>
    <w:lvl w:ilvl="0" w:tplc="889C4472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5E8487B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11C07112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36D4D62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386E243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E990008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2D463CF2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680ABA0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07B03C3E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4" w15:restartNumberingAfterBreak="0">
    <w:nsid w:val="590426DD"/>
    <w:multiLevelType w:val="hybridMultilevel"/>
    <w:tmpl w:val="4DFC17B0"/>
    <w:lvl w:ilvl="0" w:tplc="09184D94">
      <w:start w:val="1"/>
      <w:numFmt w:val="lowerLetter"/>
      <w:lvlText w:val="%1."/>
      <w:lvlJc w:val="left"/>
      <w:pPr>
        <w:ind w:left="388" w:hanging="228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9466B2CA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en-US"/>
      </w:rPr>
    </w:lvl>
    <w:lvl w:ilvl="2" w:tplc="839A2410">
      <w:numFmt w:val="bullet"/>
      <w:lvlText w:val="•"/>
      <w:lvlJc w:val="left"/>
      <w:pPr>
        <w:ind w:left="1378" w:hanging="228"/>
      </w:pPr>
      <w:rPr>
        <w:rFonts w:hint="default"/>
        <w:lang w:val="en-US" w:eastAsia="en-US" w:bidi="en-US"/>
      </w:rPr>
    </w:lvl>
    <w:lvl w:ilvl="3" w:tplc="C622A7DC">
      <w:numFmt w:val="bullet"/>
      <w:lvlText w:val="•"/>
      <w:lvlJc w:val="left"/>
      <w:pPr>
        <w:ind w:left="1877" w:hanging="228"/>
      </w:pPr>
      <w:rPr>
        <w:rFonts w:hint="default"/>
        <w:lang w:val="en-US" w:eastAsia="en-US" w:bidi="en-US"/>
      </w:rPr>
    </w:lvl>
    <w:lvl w:ilvl="4" w:tplc="497C87B6">
      <w:numFmt w:val="bullet"/>
      <w:lvlText w:val="•"/>
      <w:lvlJc w:val="left"/>
      <w:pPr>
        <w:ind w:left="2376" w:hanging="228"/>
      </w:pPr>
      <w:rPr>
        <w:rFonts w:hint="default"/>
        <w:lang w:val="en-US" w:eastAsia="en-US" w:bidi="en-US"/>
      </w:rPr>
    </w:lvl>
    <w:lvl w:ilvl="5" w:tplc="F36874B8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6" w:tplc="52E21C08">
      <w:numFmt w:val="bullet"/>
      <w:lvlText w:val="•"/>
      <w:lvlJc w:val="left"/>
      <w:pPr>
        <w:ind w:left="3374" w:hanging="228"/>
      </w:pPr>
      <w:rPr>
        <w:rFonts w:hint="default"/>
        <w:lang w:val="en-US" w:eastAsia="en-US" w:bidi="en-US"/>
      </w:rPr>
    </w:lvl>
    <w:lvl w:ilvl="7" w:tplc="B6624D5A">
      <w:numFmt w:val="bullet"/>
      <w:lvlText w:val="•"/>
      <w:lvlJc w:val="left"/>
      <w:pPr>
        <w:ind w:left="3873" w:hanging="228"/>
      </w:pPr>
      <w:rPr>
        <w:rFonts w:hint="default"/>
        <w:lang w:val="en-US" w:eastAsia="en-US" w:bidi="en-US"/>
      </w:rPr>
    </w:lvl>
    <w:lvl w:ilvl="8" w:tplc="0C00D484">
      <w:numFmt w:val="bullet"/>
      <w:lvlText w:val="•"/>
      <w:lvlJc w:val="left"/>
      <w:pPr>
        <w:ind w:left="4372" w:hanging="228"/>
      </w:pPr>
      <w:rPr>
        <w:rFonts w:hint="default"/>
        <w:lang w:val="en-US" w:eastAsia="en-US" w:bidi="en-US"/>
      </w:rPr>
    </w:lvl>
  </w:abstractNum>
  <w:abstractNum w:abstractNumId="25" w15:restartNumberingAfterBreak="0">
    <w:nsid w:val="5AD61641"/>
    <w:multiLevelType w:val="hybridMultilevel"/>
    <w:tmpl w:val="F9221B5C"/>
    <w:lvl w:ilvl="0" w:tplc="DC288C9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7EFAD22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C22A3B7A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0D68D37E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14C419CE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68CAA3E2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897E18B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99668B6E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62EA220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6" w15:restartNumberingAfterBreak="0">
    <w:nsid w:val="5D1A6BE9"/>
    <w:multiLevelType w:val="hybridMultilevel"/>
    <w:tmpl w:val="1AC20858"/>
    <w:lvl w:ilvl="0" w:tplc="7436CD94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1F044242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5A12C980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DC068FFA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139A4040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56DA82D4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A51C95BC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D8889D0A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0C124D9C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27" w15:restartNumberingAfterBreak="0">
    <w:nsid w:val="5E582AA6"/>
    <w:multiLevelType w:val="multilevel"/>
    <w:tmpl w:val="4C907FF0"/>
    <w:lvl w:ilvl="0">
      <w:start w:val="4"/>
      <w:numFmt w:val="decimal"/>
      <w:lvlText w:val="%1"/>
      <w:lvlJc w:val="left"/>
      <w:pPr>
        <w:ind w:left="160" w:hanging="40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60" w:hanging="400"/>
        <w:jc w:val="left"/>
      </w:pPr>
      <w:rPr>
        <w:rFonts w:ascii="Tahoma" w:eastAsia="Tahoma" w:hAnsi="Tahoma" w:cs="Tahoma" w:hint="default"/>
        <w:color w:val="231F20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0"/>
      </w:pPr>
      <w:rPr>
        <w:rFonts w:hint="default"/>
        <w:lang w:val="en-US" w:eastAsia="en-US" w:bidi="en-US"/>
      </w:rPr>
    </w:lvl>
  </w:abstractNum>
  <w:abstractNum w:abstractNumId="28" w15:restartNumberingAfterBreak="0">
    <w:nsid w:val="64607EE0"/>
    <w:multiLevelType w:val="hybridMultilevel"/>
    <w:tmpl w:val="37307460"/>
    <w:lvl w:ilvl="0" w:tplc="0F42A53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6604210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B69898E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0066C0A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FE24639C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D67A9B3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65909F5C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08D89788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4C69A8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9" w15:restartNumberingAfterBreak="0">
    <w:nsid w:val="67C52FD0"/>
    <w:multiLevelType w:val="hybridMultilevel"/>
    <w:tmpl w:val="F872DEE0"/>
    <w:lvl w:ilvl="0" w:tplc="CED8D0B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44AA980C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73D095E6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1B4A4410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79F88036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3FD2C84E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CEF2945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22F8F13C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2E8E6DE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30" w15:restartNumberingAfterBreak="0">
    <w:nsid w:val="6DDB40ED"/>
    <w:multiLevelType w:val="hybridMultilevel"/>
    <w:tmpl w:val="1518C022"/>
    <w:lvl w:ilvl="0" w:tplc="81620954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1DAA49AC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en-US"/>
      </w:rPr>
    </w:lvl>
    <w:lvl w:ilvl="2" w:tplc="BB1A8572">
      <w:numFmt w:val="bullet"/>
      <w:lvlText w:val="•"/>
      <w:lvlJc w:val="left"/>
      <w:pPr>
        <w:ind w:left="1394" w:hanging="233"/>
      </w:pPr>
      <w:rPr>
        <w:rFonts w:hint="default"/>
        <w:lang w:val="en-US" w:eastAsia="en-US" w:bidi="en-US"/>
      </w:rPr>
    </w:lvl>
    <w:lvl w:ilvl="3" w:tplc="DB7808C2">
      <w:numFmt w:val="bullet"/>
      <w:lvlText w:val="•"/>
      <w:lvlJc w:val="left"/>
      <w:pPr>
        <w:ind w:left="1891" w:hanging="233"/>
      </w:pPr>
      <w:rPr>
        <w:rFonts w:hint="default"/>
        <w:lang w:val="en-US" w:eastAsia="en-US" w:bidi="en-US"/>
      </w:rPr>
    </w:lvl>
    <w:lvl w:ilvl="4" w:tplc="50EA781C">
      <w:numFmt w:val="bullet"/>
      <w:lvlText w:val="•"/>
      <w:lvlJc w:val="left"/>
      <w:pPr>
        <w:ind w:left="2388" w:hanging="233"/>
      </w:pPr>
      <w:rPr>
        <w:rFonts w:hint="default"/>
        <w:lang w:val="en-US" w:eastAsia="en-US" w:bidi="en-US"/>
      </w:rPr>
    </w:lvl>
    <w:lvl w:ilvl="5" w:tplc="4B22D64C">
      <w:numFmt w:val="bullet"/>
      <w:lvlText w:val="•"/>
      <w:lvlJc w:val="left"/>
      <w:pPr>
        <w:ind w:left="2885" w:hanging="233"/>
      </w:pPr>
      <w:rPr>
        <w:rFonts w:hint="default"/>
        <w:lang w:val="en-US" w:eastAsia="en-US" w:bidi="en-US"/>
      </w:rPr>
    </w:lvl>
    <w:lvl w:ilvl="6" w:tplc="B69AE860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en-US"/>
      </w:rPr>
    </w:lvl>
    <w:lvl w:ilvl="7" w:tplc="43B87B6C">
      <w:numFmt w:val="bullet"/>
      <w:lvlText w:val="•"/>
      <w:lvlJc w:val="left"/>
      <w:pPr>
        <w:ind w:left="3879" w:hanging="233"/>
      </w:pPr>
      <w:rPr>
        <w:rFonts w:hint="default"/>
        <w:lang w:val="en-US" w:eastAsia="en-US" w:bidi="en-US"/>
      </w:rPr>
    </w:lvl>
    <w:lvl w:ilvl="8" w:tplc="7A0A5FA2">
      <w:numFmt w:val="bullet"/>
      <w:lvlText w:val="•"/>
      <w:lvlJc w:val="left"/>
      <w:pPr>
        <w:ind w:left="4376" w:hanging="233"/>
      </w:pPr>
      <w:rPr>
        <w:rFonts w:hint="default"/>
        <w:lang w:val="en-US" w:eastAsia="en-US" w:bidi="en-US"/>
      </w:rPr>
    </w:lvl>
  </w:abstractNum>
  <w:abstractNum w:abstractNumId="31" w15:restartNumberingAfterBreak="0">
    <w:nsid w:val="7369655C"/>
    <w:multiLevelType w:val="hybridMultilevel"/>
    <w:tmpl w:val="830CF566"/>
    <w:lvl w:ilvl="0" w:tplc="060EC70C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A3360150">
      <w:numFmt w:val="bullet"/>
      <w:lvlText w:val="o"/>
      <w:lvlJc w:val="left"/>
      <w:pPr>
        <w:ind w:left="991" w:hanging="172"/>
      </w:pPr>
      <w:rPr>
        <w:rFonts w:ascii="Tahoma" w:eastAsia="Tahoma" w:hAnsi="Tahoma" w:cs="Tahoma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B68A7190">
      <w:numFmt w:val="bullet"/>
      <w:lvlText w:val="•"/>
      <w:lvlJc w:val="left"/>
      <w:pPr>
        <w:ind w:left="868" w:hanging="172"/>
      </w:pPr>
      <w:rPr>
        <w:rFonts w:hint="default"/>
        <w:lang w:val="en-US" w:eastAsia="en-US" w:bidi="en-US"/>
      </w:rPr>
    </w:lvl>
    <w:lvl w:ilvl="3" w:tplc="259EA820">
      <w:numFmt w:val="bullet"/>
      <w:lvlText w:val="•"/>
      <w:lvlJc w:val="left"/>
      <w:pPr>
        <w:ind w:left="736" w:hanging="172"/>
      </w:pPr>
      <w:rPr>
        <w:rFonts w:hint="default"/>
        <w:lang w:val="en-US" w:eastAsia="en-US" w:bidi="en-US"/>
      </w:rPr>
    </w:lvl>
    <w:lvl w:ilvl="4" w:tplc="6172EEFA">
      <w:numFmt w:val="bullet"/>
      <w:lvlText w:val="•"/>
      <w:lvlJc w:val="left"/>
      <w:pPr>
        <w:ind w:left="605" w:hanging="172"/>
      </w:pPr>
      <w:rPr>
        <w:rFonts w:hint="default"/>
        <w:lang w:val="en-US" w:eastAsia="en-US" w:bidi="en-US"/>
      </w:rPr>
    </w:lvl>
    <w:lvl w:ilvl="5" w:tplc="7F8ECEBE">
      <w:numFmt w:val="bullet"/>
      <w:lvlText w:val="•"/>
      <w:lvlJc w:val="left"/>
      <w:pPr>
        <w:ind w:left="473" w:hanging="172"/>
      </w:pPr>
      <w:rPr>
        <w:rFonts w:hint="default"/>
        <w:lang w:val="en-US" w:eastAsia="en-US" w:bidi="en-US"/>
      </w:rPr>
    </w:lvl>
    <w:lvl w:ilvl="6" w:tplc="FE046DD8">
      <w:numFmt w:val="bullet"/>
      <w:lvlText w:val="•"/>
      <w:lvlJc w:val="left"/>
      <w:pPr>
        <w:ind w:left="342" w:hanging="172"/>
      </w:pPr>
      <w:rPr>
        <w:rFonts w:hint="default"/>
        <w:lang w:val="en-US" w:eastAsia="en-US" w:bidi="en-US"/>
      </w:rPr>
    </w:lvl>
    <w:lvl w:ilvl="7" w:tplc="89A4CD7E">
      <w:numFmt w:val="bullet"/>
      <w:lvlText w:val="•"/>
      <w:lvlJc w:val="left"/>
      <w:pPr>
        <w:ind w:left="210" w:hanging="172"/>
      </w:pPr>
      <w:rPr>
        <w:rFonts w:hint="default"/>
        <w:lang w:val="en-US" w:eastAsia="en-US" w:bidi="en-US"/>
      </w:rPr>
    </w:lvl>
    <w:lvl w:ilvl="8" w:tplc="0B3C6B20">
      <w:numFmt w:val="bullet"/>
      <w:lvlText w:val="•"/>
      <w:lvlJc w:val="left"/>
      <w:pPr>
        <w:ind w:left="79" w:hanging="172"/>
      </w:pPr>
      <w:rPr>
        <w:rFonts w:hint="default"/>
        <w:lang w:val="en-US" w:eastAsia="en-US" w:bidi="en-US"/>
      </w:rPr>
    </w:lvl>
  </w:abstractNum>
  <w:abstractNum w:abstractNumId="32" w15:restartNumberingAfterBreak="0">
    <w:nsid w:val="749E1DE5"/>
    <w:multiLevelType w:val="multilevel"/>
    <w:tmpl w:val="A6A80E98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33" w15:restartNumberingAfterBreak="0">
    <w:nsid w:val="7E096F59"/>
    <w:multiLevelType w:val="multilevel"/>
    <w:tmpl w:val="1D768EC8"/>
    <w:lvl w:ilvl="0">
      <w:start w:val="11"/>
      <w:numFmt w:val="decimal"/>
      <w:lvlText w:val="%1"/>
      <w:lvlJc w:val="left"/>
      <w:pPr>
        <w:ind w:left="663" w:hanging="504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663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77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5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9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1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8" w:hanging="50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33"/>
  </w:num>
  <w:num w:numId="3">
    <w:abstractNumId w:val="19"/>
  </w:num>
  <w:num w:numId="4">
    <w:abstractNumId w:val="13"/>
  </w:num>
  <w:num w:numId="5">
    <w:abstractNumId w:val="8"/>
  </w:num>
  <w:num w:numId="6">
    <w:abstractNumId w:val="32"/>
  </w:num>
  <w:num w:numId="7">
    <w:abstractNumId w:val="17"/>
  </w:num>
  <w:num w:numId="8">
    <w:abstractNumId w:val="2"/>
  </w:num>
  <w:num w:numId="9">
    <w:abstractNumId w:val="1"/>
  </w:num>
  <w:num w:numId="10">
    <w:abstractNumId w:val="27"/>
  </w:num>
  <w:num w:numId="11">
    <w:abstractNumId w:val="0"/>
  </w:num>
  <w:num w:numId="12">
    <w:abstractNumId w:val="12"/>
  </w:num>
  <w:num w:numId="13">
    <w:abstractNumId w:val="16"/>
  </w:num>
  <w:num w:numId="14">
    <w:abstractNumId w:val="9"/>
  </w:num>
  <w:num w:numId="15">
    <w:abstractNumId w:val="20"/>
  </w:num>
  <w:num w:numId="16">
    <w:abstractNumId w:val="31"/>
  </w:num>
  <w:num w:numId="17">
    <w:abstractNumId w:val="3"/>
  </w:num>
  <w:num w:numId="18">
    <w:abstractNumId w:val="22"/>
  </w:num>
  <w:num w:numId="19">
    <w:abstractNumId w:val="30"/>
  </w:num>
  <w:num w:numId="20">
    <w:abstractNumId w:val="5"/>
  </w:num>
  <w:num w:numId="21">
    <w:abstractNumId w:val="14"/>
  </w:num>
  <w:num w:numId="22">
    <w:abstractNumId w:val="25"/>
  </w:num>
  <w:num w:numId="23">
    <w:abstractNumId w:val="29"/>
  </w:num>
  <w:num w:numId="24">
    <w:abstractNumId w:val="4"/>
  </w:num>
  <w:num w:numId="25">
    <w:abstractNumId w:val="11"/>
  </w:num>
  <w:num w:numId="26">
    <w:abstractNumId w:val="15"/>
  </w:num>
  <w:num w:numId="27">
    <w:abstractNumId w:val="23"/>
  </w:num>
  <w:num w:numId="28">
    <w:abstractNumId w:val="10"/>
  </w:num>
  <w:num w:numId="29">
    <w:abstractNumId w:val="28"/>
  </w:num>
  <w:num w:numId="30">
    <w:abstractNumId w:val="7"/>
  </w:num>
  <w:num w:numId="31">
    <w:abstractNumId w:val="24"/>
  </w:num>
  <w:num w:numId="32">
    <w:abstractNumId w:val="18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7"/>
    <w:rsid w:val="001B7668"/>
    <w:rsid w:val="001D1207"/>
    <w:rsid w:val="006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183A8F-06FB-4AAA-8C3A-B191E183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0" w:hanging="643"/>
      <w:outlineLvl w:val="0"/>
    </w:pPr>
    <w:rPr>
      <w:rFonts w:ascii="Verdana" w:eastAsia="Verdana" w:hAnsi="Verdana" w:cs="Verdana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29"/>
      <w:ind w:left="100"/>
      <w:outlineLvl w:val="1"/>
    </w:pPr>
    <w:rPr>
      <w:b/>
      <w:bCs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i/>
      <w:sz w:val="21"/>
      <w:szCs w:val="21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501" w:hanging="34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39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1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BAPadmin</dc:creator>
  <cp:lastModifiedBy>BAPadmin</cp:lastModifiedBy>
  <cp:revision>2</cp:revision>
  <dcterms:created xsi:type="dcterms:W3CDTF">2019-06-04T09:53:00Z</dcterms:created>
  <dcterms:modified xsi:type="dcterms:W3CDTF">2019-06-04T09:53:00Z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2019-05-20T00:00:00Z</vt:filetime>
  </property>
</Properties>
</file>