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C248" w14:textId="3DBC8407" w:rsidR="00331E18" w:rsidRPr="0054590C" w:rsidRDefault="448179D1" w:rsidP="3F1736DD">
      <w:pPr>
        <w:rPr>
          <w:rFonts w:ascii="Tahoma" w:hAnsi="Tahoma" w:cs="Tahoma"/>
        </w:rPr>
      </w:pPr>
      <w:bookmarkStart w:id="0" w:name="_Toc14254511"/>
      <w:r w:rsidRPr="3F1736DD">
        <w:rPr>
          <w:rFonts w:ascii="Tahoma" w:hAnsi="Tahoma" w:cs="Tahoma"/>
          <w:b/>
          <w:bCs/>
          <w:color w:val="000000" w:themeColor="text1"/>
          <w:lang w:val="en-GB" w:eastAsia="en-GB"/>
        </w:rPr>
        <w:t>Child Safeguarding Policy</w:t>
      </w:r>
      <w:bookmarkEnd w:id="0"/>
      <w:r w:rsidR="00903383">
        <w:rPr>
          <w:rFonts w:ascii="Tahoma" w:hAnsi="Tahoma" w:cs="Tahoma"/>
          <w:b/>
          <w:bCs/>
          <w:color w:val="000000" w:themeColor="text1"/>
          <w:lang w:val="en-GB" w:eastAsia="en-GB"/>
        </w:rPr>
        <w:t xml:space="preserve"> of _______________________</w:t>
      </w:r>
    </w:p>
    <w:p w14:paraId="10C50943" w14:textId="2FB1E1CE" w:rsidR="00331E18" w:rsidRPr="0054590C" w:rsidRDefault="00331E18" w:rsidP="448179D1">
      <w:pPr>
        <w:rPr>
          <w:rFonts w:ascii="Tahoma" w:hAnsi="Tahoma" w:cs="Tahoma"/>
          <w:b/>
          <w:bCs/>
          <w:szCs w:val="22"/>
        </w:rPr>
      </w:pPr>
    </w:p>
    <w:p w14:paraId="799A0CB6" w14:textId="649FE217" w:rsidR="00331E18" w:rsidRPr="0054590C" w:rsidRDefault="448179D1" w:rsidP="448179D1">
      <w:pPr>
        <w:pStyle w:val="Heading2"/>
        <w:rPr>
          <w:rFonts w:ascii="Tahoma" w:hAnsi="Tahoma" w:cs="Tahoma"/>
          <w:b/>
          <w:bCs/>
          <w:color w:val="000000" w:themeColor="text1"/>
          <w:sz w:val="22"/>
          <w:szCs w:val="22"/>
        </w:rPr>
      </w:pPr>
      <w:r w:rsidRPr="448179D1">
        <w:rPr>
          <w:rFonts w:ascii="Tahoma" w:hAnsi="Tahoma" w:cs="Tahoma"/>
          <w:b/>
          <w:bCs/>
          <w:color w:val="000000" w:themeColor="text1"/>
          <w:sz w:val="22"/>
          <w:szCs w:val="22"/>
        </w:rPr>
        <w:t>Definition of a child</w:t>
      </w:r>
    </w:p>
    <w:p w14:paraId="4F3E8DE4" w14:textId="34D802AD" w:rsidR="00331E18" w:rsidRPr="0054590C" w:rsidRDefault="71D70C58" w:rsidP="71D70C58">
      <w:pPr>
        <w:spacing w:line="276" w:lineRule="auto"/>
        <w:rPr>
          <w:rFonts w:ascii="Tahoma" w:hAnsi="Tahoma" w:cs="Tahoma"/>
          <w:color w:val="000000" w:themeColor="text1"/>
        </w:rPr>
      </w:pPr>
      <w:r w:rsidRPr="71D70C58">
        <w:rPr>
          <w:rFonts w:ascii="Tahoma" w:hAnsi="Tahoma" w:cs="Tahoma"/>
          <w:color w:val="000000" w:themeColor="text1"/>
        </w:rPr>
        <w:t xml:space="preserve">As guided by the Children’s Act 41 of 2007 (as amended), </w:t>
      </w:r>
      <w:r w:rsidR="00903383">
        <w:rPr>
          <w:rFonts w:ascii="Tahoma" w:hAnsi="Tahoma" w:cs="Tahoma"/>
          <w:color w:val="000000" w:themeColor="text1"/>
        </w:rPr>
        <w:t>___________________</w:t>
      </w:r>
      <w:r w:rsidRPr="71D70C58">
        <w:rPr>
          <w:rFonts w:ascii="Tahoma" w:hAnsi="Tahoma" w:cs="Tahoma"/>
          <w:color w:val="000000" w:themeColor="text1"/>
        </w:rPr>
        <w:t xml:space="preserve"> defines a child in this policy as any person under the age of 18 years.</w:t>
      </w:r>
    </w:p>
    <w:p w14:paraId="00950C2D" w14:textId="3AE17473" w:rsidR="00331E18" w:rsidRPr="0054590C" w:rsidRDefault="00331E18" w:rsidP="448179D1">
      <w:pPr>
        <w:rPr>
          <w:rFonts w:ascii="Tahoma" w:hAnsi="Tahoma" w:cs="Tahoma"/>
          <w:b/>
          <w:bCs/>
          <w:szCs w:val="22"/>
        </w:rPr>
      </w:pPr>
    </w:p>
    <w:p w14:paraId="504F9B71" w14:textId="77B0A684" w:rsidR="00331E18" w:rsidRPr="0054590C" w:rsidRDefault="448179D1" w:rsidP="448179D1">
      <w:pPr>
        <w:rPr>
          <w:rFonts w:ascii="Tahoma" w:hAnsi="Tahoma" w:cs="Tahoma"/>
          <w:b/>
          <w:bCs/>
          <w:szCs w:val="22"/>
        </w:rPr>
      </w:pPr>
      <w:r w:rsidRPr="448179D1">
        <w:rPr>
          <w:rFonts w:ascii="Tahoma" w:hAnsi="Tahoma" w:cs="Tahoma"/>
          <w:b/>
          <w:bCs/>
          <w:szCs w:val="22"/>
        </w:rPr>
        <w:t>Introductio</w:t>
      </w:r>
      <w:r w:rsidR="00903383">
        <w:rPr>
          <w:rFonts w:ascii="Tahoma" w:hAnsi="Tahoma" w:cs="Tahoma"/>
          <w:b/>
          <w:bCs/>
          <w:szCs w:val="22"/>
        </w:rPr>
        <w:t>n</w:t>
      </w:r>
    </w:p>
    <w:p w14:paraId="2C62AE30" w14:textId="5AE9B4D9" w:rsidR="00331E18" w:rsidRPr="0054590C" w:rsidRDefault="63BA3509" w:rsidP="63BA3509">
      <w:pPr>
        <w:spacing w:line="276" w:lineRule="auto"/>
        <w:rPr>
          <w:rFonts w:ascii="Tahoma" w:hAnsi="Tahoma" w:cs="Tahoma"/>
          <w:color w:val="000000" w:themeColor="text1"/>
        </w:rPr>
      </w:pPr>
      <w:r w:rsidRPr="63BA3509">
        <w:rPr>
          <w:rFonts w:ascii="Tahoma" w:hAnsi="Tahoma" w:cs="Tahoma"/>
          <w:color w:val="000000" w:themeColor="text1"/>
        </w:rPr>
        <w:t xml:space="preserve">According to Section 28(2) of the South African Constitution, “A child’s best interests are of paramount importance in every matter concerning the child.”  </w:t>
      </w:r>
      <w:r w:rsidR="00903383">
        <w:rPr>
          <w:rFonts w:ascii="Tahoma" w:hAnsi="Tahoma" w:cs="Tahoma"/>
          <w:color w:val="000000" w:themeColor="text1"/>
        </w:rPr>
        <w:t>___________________</w:t>
      </w:r>
      <w:r w:rsidRPr="63BA3509">
        <w:rPr>
          <w:rFonts w:ascii="Tahoma" w:hAnsi="Tahoma" w:cs="Tahoma"/>
          <w:color w:val="000000" w:themeColor="text1"/>
        </w:rPr>
        <w:t xml:space="preserve"> has a moral and legal obligation to ensure that all children and youth receiving services are protected as be</w:t>
      </w:r>
      <w:r w:rsidRPr="63BA3509">
        <w:rPr>
          <w:rFonts w:ascii="Tahoma" w:hAnsi="Tahoma" w:cs="Tahoma"/>
          <w:color w:val="000000" w:themeColor="text1"/>
          <w:szCs w:val="22"/>
        </w:rPr>
        <w:t xml:space="preserve">st as can be while being served by </w:t>
      </w:r>
      <w:r w:rsidR="00903383">
        <w:rPr>
          <w:rFonts w:ascii="Tahoma" w:hAnsi="Tahoma" w:cs="Tahoma"/>
          <w:color w:val="000000" w:themeColor="text1"/>
          <w:szCs w:val="22"/>
        </w:rPr>
        <w:t>___________________</w:t>
      </w:r>
      <w:r w:rsidRPr="63BA3509">
        <w:rPr>
          <w:rFonts w:ascii="Tahoma" w:hAnsi="Tahoma" w:cs="Tahoma"/>
          <w:color w:val="000000" w:themeColor="text1"/>
          <w:szCs w:val="22"/>
        </w:rPr>
        <w:t xml:space="preserve">. This Child Safeguarding Policy (CSP) has been developed in the best interests of children (including youth under 18 years of age) who are in contact with </w:t>
      </w:r>
      <w:r w:rsidR="00903383">
        <w:rPr>
          <w:rFonts w:ascii="Tahoma" w:hAnsi="Tahoma" w:cs="Tahoma"/>
          <w:color w:val="000000" w:themeColor="text1"/>
          <w:szCs w:val="22"/>
        </w:rPr>
        <w:t>___________________</w:t>
      </w:r>
      <w:r w:rsidRPr="63BA3509">
        <w:rPr>
          <w:rFonts w:ascii="Tahoma" w:hAnsi="Tahoma" w:cs="Tahoma"/>
          <w:color w:val="000000" w:themeColor="text1"/>
          <w:szCs w:val="22"/>
        </w:rPr>
        <w:t xml:space="preserve"> team members. </w:t>
      </w:r>
    </w:p>
    <w:p w14:paraId="2D88AA85" w14:textId="3F219905" w:rsidR="7A71DBFB" w:rsidRDefault="7A71DBFB" w:rsidP="448179D1">
      <w:pPr>
        <w:spacing w:line="276" w:lineRule="auto"/>
        <w:rPr>
          <w:rFonts w:ascii="Tahoma" w:hAnsi="Tahoma" w:cs="Tahoma"/>
          <w:color w:val="000000" w:themeColor="text1"/>
        </w:rPr>
      </w:pPr>
    </w:p>
    <w:p w14:paraId="21E230C6" w14:textId="46E97F44" w:rsidR="00331E18" w:rsidRPr="0054590C" w:rsidRDefault="63BA3509" w:rsidP="63BA3509">
      <w:pPr>
        <w:spacing w:line="276" w:lineRule="auto"/>
        <w:rPr>
          <w:rFonts w:ascii="Tahoma" w:hAnsi="Tahoma" w:cs="Tahoma"/>
          <w:color w:val="000000" w:themeColor="text1"/>
        </w:rPr>
      </w:pPr>
      <w:r w:rsidRPr="63BA3509">
        <w:rPr>
          <w:rFonts w:ascii="Tahoma" w:hAnsi="Tahoma" w:cs="Tahoma"/>
          <w:color w:val="000000" w:themeColor="text1"/>
        </w:rPr>
        <w:t xml:space="preserve">The aim of the policy is to promote good practice, providing children with appropriate safety and protection whilst in the care of </w:t>
      </w:r>
      <w:r w:rsidR="00903383">
        <w:rPr>
          <w:rFonts w:ascii="Tahoma" w:hAnsi="Tahoma" w:cs="Tahoma"/>
          <w:color w:val="000000" w:themeColor="text1"/>
        </w:rPr>
        <w:t>___________________</w:t>
      </w:r>
      <w:r w:rsidRPr="63BA3509">
        <w:rPr>
          <w:rFonts w:ascii="Tahoma" w:hAnsi="Tahoma" w:cs="Tahoma"/>
          <w:color w:val="000000" w:themeColor="text1"/>
        </w:rPr>
        <w:t xml:space="preserve"> and to allow staff and volunteers to make informed and confident responses to specific child protection issues. </w:t>
      </w:r>
      <w:r w:rsidR="00903383">
        <w:rPr>
          <w:rFonts w:ascii="Tahoma" w:hAnsi="Tahoma" w:cs="Tahoma"/>
          <w:color w:val="000000" w:themeColor="text1"/>
        </w:rPr>
        <w:t>___________________</w:t>
      </w:r>
      <w:r w:rsidRPr="63BA3509">
        <w:rPr>
          <w:rFonts w:ascii="Tahoma" w:hAnsi="Tahoma" w:cs="Tahoma"/>
          <w:color w:val="000000" w:themeColor="text1"/>
        </w:rPr>
        <w:t xml:space="preserve"> is committed to safeguarding children to the maximum possible extent from deliberate or inadvertent actions and failings that place them at risk of any harm. This policy intends to offer a framework for the protection of children at </w:t>
      </w:r>
      <w:r w:rsidR="00903383">
        <w:rPr>
          <w:rFonts w:ascii="Tahoma" w:hAnsi="Tahoma" w:cs="Tahoma"/>
          <w:color w:val="000000" w:themeColor="text1"/>
        </w:rPr>
        <w:t>___________________</w:t>
      </w:r>
      <w:r w:rsidRPr="63BA3509">
        <w:rPr>
          <w:rFonts w:ascii="Tahoma" w:hAnsi="Tahoma" w:cs="Tahoma"/>
          <w:color w:val="000000" w:themeColor="text1"/>
        </w:rPr>
        <w:t>.</w:t>
      </w:r>
    </w:p>
    <w:p w14:paraId="6DBE0691" w14:textId="7DDCAB70" w:rsidR="00331E18" w:rsidRPr="0054590C" w:rsidRDefault="00331E18" w:rsidP="448179D1">
      <w:pPr>
        <w:spacing w:line="276" w:lineRule="auto"/>
        <w:rPr>
          <w:rFonts w:ascii="Tahoma" w:hAnsi="Tahoma" w:cs="Tahoma"/>
          <w:color w:val="000000" w:themeColor="text1"/>
        </w:rPr>
      </w:pPr>
    </w:p>
    <w:p w14:paraId="7F0265A7" w14:textId="332C6482" w:rsidR="00331E18" w:rsidRPr="0054590C" w:rsidRDefault="00903383" w:rsidP="63BA3509">
      <w:pPr>
        <w:spacing w:line="276" w:lineRule="auto"/>
        <w:rPr>
          <w:rFonts w:ascii="Tahoma" w:hAnsi="Tahoma" w:cs="Tahoma"/>
          <w:color w:val="000000" w:themeColor="text1"/>
        </w:rPr>
      </w:pPr>
      <w:r>
        <w:rPr>
          <w:rFonts w:ascii="Tahoma" w:hAnsi="Tahoma" w:cs="Tahoma"/>
          <w:color w:val="000000" w:themeColor="text1"/>
        </w:rPr>
        <w:t>___________________</w:t>
      </w:r>
      <w:r w:rsidR="63BA3509" w:rsidRPr="63BA3509">
        <w:rPr>
          <w:rFonts w:ascii="Tahoma" w:hAnsi="Tahoma" w:cs="Tahoma"/>
          <w:color w:val="000000" w:themeColor="text1"/>
        </w:rPr>
        <w:t xml:space="preserve"> supports the rights and welfare of its entire staff. Through this policy, we seek to create a safe and respectful workplace that promotes the rights and safety of all that engage in it. This includes ensuring that the rights of staff members are upheld. This policy applies to all </w:t>
      </w:r>
      <w:r>
        <w:rPr>
          <w:rFonts w:ascii="Tahoma" w:hAnsi="Tahoma" w:cs="Tahoma"/>
          <w:color w:val="000000" w:themeColor="text1"/>
        </w:rPr>
        <w:t>___________________</w:t>
      </w:r>
      <w:r w:rsidR="63BA3509" w:rsidRPr="63BA3509">
        <w:rPr>
          <w:rFonts w:ascii="Tahoma" w:hAnsi="Tahoma" w:cs="Tahoma"/>
          <w:color w:val="000000" w:themeColor="text1"/>
        </w:rPr>
        <w:t xml:space="preserve"> staff, management board members, volunteers, independent contractors (referred throughout this policy as </w:t>
      </w:r>
      <w:r>
        <w:rPr>
          <w:rFonts w:ascii="Tahoma" w:eastAsia="Tahoma" w:hAnsi="Tahoma" w:cs="Tahoma"/>
        </w:rPr>
        <w:t>___________________</w:t>
      </w:r>
      <w:r w:rsidR="63BA3509" w:rsidRPr="63BA3509">
        <w:rPr>
          <w:rFonts w:ascii="Tahoma" w:eastAsia="Tahoma" w:hAnsi="Tahoma" w:cs="Tahoma"/>
        </w:rPr>
        <w:t xml:space="preserve"> staff, volunteers or others to whom this policy is applicable)</w:t>
      </w:r>
      <w:r w:rsidR="63BA3509" w:rsidRPr="63BA3509">
        <w:rPr>
          <w:rFonts w:ascii="Tahoma" w:hAnsi="Tahoma" w:cs="Tahoma"/>
          <w:color w:val="000000" w:themeColor="text1"/>
        </w:rPr>
        <w:t xml:space="preserve"> who come into contact with children receiving services through the various programmatic interventions. </w:t>
      </w:r>
    </w:p>
    <w:p w14:paraId="57A68D52" w14:textId="7423E824" w:rsidR="00331E18" w:rsidRDefault="00331E18" w:rsidP="448179D1">
      <w:pPr>
        <w:spacing w:line="276" w:lineRule="auto"/>
        <w:rPr>
          <w:rFonts w:ascii="Tahoma" w:hAnsi="Tahoma" w:cs="Tahoma"/>
          <w:color w:val="000000" w:themeColor="text1"/>
        </w:rPr>
      </w:pPr>
    </w:p>
    <w:p w14:paraId="6C1E8664" w14:textId="77777777" w:rsidR="00903383" w:rsidRDefault="00903383" w:rsidP="448179D1">
      <w:pPr>
        <w:spacing w:line="276" w:lineRule="auto"/>
        <w:rPr>
          <w:rFonts w:ascii="Tahoma" w:hAnsi="Tahoma" w:cs="Tahoma"/>
          <w:color w:val="000000" w:themeColor="text1"/>
        </w:rPr>
      </w:pPr>
    </w:p>
    <w:p w14:paraId="288FE566" w14:textId="251B4E60" w:rsidR="00331E18" w:rsidRPr="0054590C" w:rsidRDefault="21617A99" w:rsidP="448179D1">
      <w:pPr>
        <w:pStyle w:val="Heading1"/>
        <w:numPr>
          <w:ilvl w:val="0"/>
          <w:numId w:val="3"/>
        </w:numPr>
        <w:jc w:val="left"/>
        <w:rPr>
          <w:bCs/>
          <w:sz w:val="22"/>
          <w:szCs w:val="22"/>
        </w:rPr>
      </w:pPr>
      <w:r w:rsidRPr="21617A99">
        <w:rPr>
          <w:rFonts w:ascii="Tahoma" w:hAnsi="Tahoma" w:cs="Tahoma"/>
          <w:sz w:val="22"/>
          <w:szCs w:val="22"/>
        </w:rPr>
        <w:t>Policy Statement:</w:t>
      </w:r>
    </w:p>
    <w:p w14:paraId="2B1DBB8B" w14:textId="164E9B76" w:rsidR="448179D1" w:rsidRDefault="448179D1" w:rsidP="448179D1">
      <w:pPr>
        <w:spacing w:line="276" w:lineRule="auto"/>
        <w:rPr>
          <w:rFonts w:ascii="Tahoma" w:hAnsi="Tahoma" w:cs="Tahoma"/>
          <w:color w:val="000000" w:themeColor="text1"/>
        </w:rPr>
      </w:pPr>
    </w:p>
    <w:p w14:paraId="336043EF" w14:textId="4F324458" w:rsidR="00331E18" w:rsidRPr="0054590C" w:rsidRDefault="00903383" w:rsidP="448179D1">
      <w:pPr>
        <w:spacing w:line="276" w:lineRule="auto"/>
        <w:rPr>
          <w:rFonts w:ascii="Tahoma" w:hAnsi="Tahoma" w:cs="Tahoma"/>
          <w:color w:val="000000" w:themeColor="text1"/>
        </w:rPr>
      </w:pPr>
      <w:r>
        <w:rPr>
          <w:rFonts w:ascii="Tahoma" w:hAnsi="Tahoma" w:cs="Tahoma"/>
          <w:color w:val="000000" w:themeColor="text1"/>
        </w:rPr>
        <w:t>___________________</w:t>
      </w:r>
      <w:r w:rsidR="448179D1" w:rsidRPr="448179D1">
        <w:rPr>
          <w:rFonts w:ascii="Tahoma" w:hAnsi="Tahoma" w:cs="Tahoma"/>
          <w:color w:val="000000" w:themeColor="text1"/>
        </w:rPr>
        <w:t xml:space="preserve"> declares that:</w:t>
      </w:r>
    </w:p>
    <w:p w14:paraId="0F1B056A" w14:textId="3C9FFACE" w:rsidR="00331E18" w:rsidRPr="0054590C" w:rsidRDefault="448179D1" w:rsidP="448179D1">
      <w:pPr>
        <w:numPr>
          <w:ilvl w:val="0"/>
          <w:numId w:val="14"/>
        </w:numPr>
        <w:spacing w:line="276" w:lineRule="auto"/>
        <w:rPr>
          <w:rFonts w:ascii="Tahoma" w:hAnsi="Tahoma" w:cs="Tahoma"/>
          <w:color w:val="000000" w:themeColor="text1"/>
          <w:lang w:val="en-AU" w:eastAsia="en-GB"/>
        </w:rPr>
      </w:pPr>
      <w:r w:rsidRPr="448179D1">
        <w:rPr>
          <w:rFonts w:ascii="Tahoma" w:hAnsi="Tahoma" w:cs="Tahoma"/>
          <w:color w:val="000000" w:themeColor="text1"/>
          <w:lang w:val="en-AU" w:eastAsia="en-GB"/>
        </w:rPr>
        <w:t>The welfare of the child is paramount.</w:t>
      </w:r>
    </w:p>
    <w:p w14:paraId="1AAB61F7" w14:textId="6FDB5766" w:rsidR="00331E18" w:rsidRPr="0054590C" w:rsidRDefault="448179D1" w:rsidP="448179D1">
      <w:pPr>
        <w:numPr>
          <w:ilvl w:val="0"/>
          <w:numId w:val="14"/>
        </w:numPr>
        <w:spacing w:line="276" w:lineRule="auto"/>
        <w:rPr>
          <w:rFonts w:ascii="Tahoma" w:hAnsi="Tahoma" w:cs="Tahoma"/>
          <w:color w:val="000000" w:themeColor="text1"/>
          <w:lang w:val="en-AU" w:eastAsia="en-GB"/>
        </w:rPr>
      </w:pPr>
      <w:r w:rsidRPr="448179D1">
        <w:rPr>
          <w:rFonts w:ascii="Tahoma" w:hAnsi="Tahoma" w:cs="Tahoma"/>
          <w:color w:val="000000" w:themeColor="text1"/>
          <w:lang w:val="en-AU" w:eastAsia="en-GB"/>
        </w:rPr>
        <w:t xml:space="preserve">All children, whatever their age, culture, ability, gender, language, racial origin, religious belief and/or sexual identity should be treated equally. </w:t>
      </w:r>
    </w:p>
    <w:p w14:paraId="3BDA0BE2" w14:textId="642BEBE2" w:rsidR="00331E18" w:rsidRPr="0054590C" w:rsidRDefault="448179D1" w:rsidP="448179D1">
      <w:pPr>
        <w:numPr>
          <w:ilvl w:val="0"/>
          <w:numId w:val="15"/>
        </w:numPr>
        <w:spacing w:line="276" w:lineRule="auto"/>
        <w:rPr>
          <w:rFonts w:ascii="Tahoma" w:hAnsi="Tahoma" w:cs="Tahoma"/>
          <w:color w:val="000000" w:themeColor="text1"/>
          <w:lang w:val="en-AU" w:eastAsia="en-GB"/>
        </w:rPr>
      </w:pPr>
      <w:r w:rsidRPr="448179D1">
        <w:rPr>
          <w:rFonts w:ascii="Tahoma" w:hAnsi="Tahoma" w:cs="Tahoma"/>
          <w:color w:val="000000" w:themeColor="text1"/>
          <w:lang w:val="en-AU" w:eastAsia="en-GB"/>
        </w:rPr>
        <w:t>It will take all reasonable steps to protect children from harm, discrimination and degrading treatment and to respect their rights, wishes and feelings.</w:t>
      </w:r>
    </w:p>
    <w:p w14:paraId="3706BE0F" w14:textId="346FF2E7" w:rsidR="00331E18" w:rsidRDefault="63BA3509" w:rsidP="448179D1">
      <w:pPr>
        <w:numPr>
          <w:ilvl w:val="0"/>
          <w:numId w:val="16"/>
        </w:numPr>
        <w:spacing w:line="276" w:lineRule="auto"/>
        <w:rPr>
          <w:rFonts w:ascii="Tahoma" w:hAnsi="Tahoma" w:cs="Tahoma"/>
          <w:color w:val="000000" w:themeColor="text1"/>
          <w:lang w:val="en-AU" w:eastAsia="en-GB"/>
        </w:rPr>
      </w:pPr>
      <w:r w:rsidRPr="63BA3509">
        <w:rPr>
          <w:rFonts w:ascii="Tahoma" w:hAnsi="Tahoma" w:cs="Tahoma"/>
          <w:color w:val="000000" w:themeColor="text1"/>
          <w:lang w:val="en-AU" w:eastAsia="en-GB"/>
        </w:rPr>
        <w:t>All suspicions and allegations of poor practice or abuse of children will be taken seriously and acted upon swiftly and appropriately.</w:t>
      </w:r>
    </w:p>
    <w:p w14:paraId="45C657B7" w14:textId="651FF27A" w:rsidR="00903383" w:rsidRDefault="00903383" w:rsidP="00903383">
      <w:pPr>
        <w:spacing w:line="276" w:lineRule="auto"/>
        <w:rPr>
          <w:rFonts w:ascii="Tahoma" w:hAnsi="Tahoma" w:cs="Tahoma"/>
          <w:color w:val="000000" w:themeColor="text1"/>
          <w:lang w:val="en-AU" w:eastAsia="en-GB"/>
        </w:rPr>
      </w:pPr>
    </w:p>
    <w:p w14:paraId="15A61AD9" w14:textId="2060B939" w:rsidR="00903383" w:rsidRDefault="00903383" w:rsidP="00903383">
      <w:pPr>
        <w:spacing w:line="276" w:lineRule="auto"/>
        <w:rPr>
          <w:rFonts w:ascii="Tahoma" w:hAnsi="Tahoma" w:cs="Tahoma"/>
          <w:color w:val="000000" w:themeColor="text1"/>
          <w:lang w:val="en-AU" w:eastAsia="en-GB"/>
        </w:rPr>
      </w:pPr>
    </w:p>
    <w:p w14:paraId="38FF29B5" w14:textId="58F5FA4B" w:rsidR="448179D1" w:rsidRDefault="448179D1" w:rsidP="448179D1">
      <w:pPr>
        <w:spacing w:line="276" w:lineRule="auto"/>
        <w:ind w:left="360"/>
        <w:rPr>
          <w:rFonts w:ascii="Tahoma" w:hAnsi="Tahoma" w:cs="Tahoma"/>
          <w:color w:val="000000" w:themeColor="text1"/>
        </w:rPr>
      </w:pPr>
    </w:p>
    <w:p w14:paraId="762607BD" w14:textId="5EBCE874" w:rsidR="00331E18" w:rsidRPr="0054590C" w:rsidRDefault="21617A99" w:rsidP="448179D1">
      <w:pPr>
        <w:pStyle w:val="Heading1"/>
        <w:numPr>
          <w:ilvl w:val="0"/>
          <w:numId w:val="3"/>
        </w:numPr>
        <w:jc w:val="left"/>
        <w:rPr>
          <w:bCs/>
          <w:sz w:val="22"/>
          <w:szCs w:val="22"/>
        </w:rPr>
      </w:pPr>
      <w:bookmarkStart w:id="1" w:name="_Toc14254514"/>
      <w:r w:rsidRPr="21617A99">
        <w:rPr>
          <w:rFonts w:ascii="Tahoma" w:hAnsi="Tahoma" w:cs="Tahoma"/>
          <w:sz w:val="22"/>
          <w:szCs w:val="22"/>
        </w:rPr>
        <w:lastRenderedPageBreak/>
        <w:t>Ethical Practice</w:t>
      </w:r>
      <w:bookmarkEnd w:id="1"/>
    </w:p>
    <w:p w14:paraId="05B1947D" w14:textId="26A1B8AF" w:rsidR="448179D1" w:rsidRDefault="448179D1" w:rsidP="448179D1">
      <w:pPr>
        <w:spacing w:line="276" w:lineRule="auto"/>
        <w:rPr>
          <w:rFonts w:ascii="Tahoma" w:hAnsi="Tahoma" w:cs="Tahoma"/>
          <w:color w:val="000000" w:themeColor="text1"/>
          <w:lang w:val="en-AU" w:eastAsia="en-GB"/>
        </w:rPr>
      </w:pPr>
    </w:p>
    <w:p w14:paraId="62D32FBD" w14:textId="600BD588" w:rsidR="00331E18" w:rsidRPr="0054590C" w:rsidRDefault="448179D1" w:rsidP="448179D1">
      <w:pPr>
        <w:spacing w:line="276" w:lineRule="auto"/>
        <w:rPr>
          <w:rFonts w:ascii="Tahoma" w:hAnsi="Tahoma" w:cs="Tahoma"/>
          <w:color w:val="000000" w:themeColor="text1"/>
          <w:lang w:val="en-AU" w:eastAsia="en-GB"/>
        </w:rPr>
      </w:pPr>
      <w:r w:rsidRPr="448179D1">
        <w:rPr>
          <w:rFonts w:ascii="Tahoma" w:hAnsi="Tahoma" w:cs="Tahoma"/>
          <w:color w:val="000000" w:themeColor="text1"/>
          <w:lang w:val="en-AU" w:eastAsia="en-GB"/>
        </w:rPr>
        <w:t xml:space="preserve">All staff and volunteers should adhere to the following principles and action: </w:t>
      </w:r>
    </w:p>
    <w:p w14:paraId="5ADB40FF" w14:textId="77777777" w:rsidR="00331E18" w:rsidRPr="0054590C" w:rsidRDefault="754D7BF8" w:rsidP="448179D1">
      <w:pPr>
        <w:numPr>
          <w:ilvl w:val="0"/>
          <w:numId w:val="24"/>
        </w:numPr>
        <w:spacing w:line="276" w:lineRule="auto"/>
        <w:rPr>
          <w:rFonts w:ascii="Tahoma" w:hAnsi="Tahoma" w:cs="Tahoma"/>
          <w:color w:val="000000" w:themeColor="text1"/>
        </w:rPr>
      </w:pPr>
      <w:r w:rsidRPr="754D7BF8">
        <w:rPr>
          <w:rFonts w:ascii="Tahoma" w:hAnsi="Tahoma" w:cs="Tahoma"/>
          <w:color w:val="000000" w:themeColor="text1"/>
        </w:rPr>
        <w:t>To treat every child with dignity and respect regardless of differences of ethnicity, religion, age, ability, gender, sexual orientation and economic circumstances,</w:t>
      </w:r>
    </w:p>
    <w:p w14:paraId="7AAF933A" w14:textId="568BAC6A" w:rsidR="00331E18" w:rsidRPr="0054590C" w:rsidRDefault="754D7BF8" w:rsidP="448179D1">
      <w:pPr>
        <w:numPr>
          <w:ilvl w:val="0"/>
          <w:numId w:val="24"/>
        </w:numPr>
        <w:spacing w:line="276" w:lineRule="auto"/>
        <w:rPr>
          <w:rFonts w:ascii="Tahoma" w:hAnsi="Tahoma" w:cs="Tahoma"/>
          <w:color w:val="000000" w:themeColor="text1"/>
        </w:rPr>
      </w:pPr>
      <w:r w:rsidRPr="754D7BF8">
        <w:rPr>
          <w:rFonts w:ascii="Tahoma" w:hAnsi="Tahoma" w:cs="Tahoma"/>
          <w:color w:val="000000" w:themeColor="text1"/>
        </w:rPr>
        <w:t xml:space="preserve">Conduct themselves in a manner consistent with their position as a positive role model to children and as a representative of </w:t>
      </w:r>
      <w:r w:rsidR="00903383">
        <w:rPr>
          <w:rFonts w:ascii="Tahoma" w:hAnsi="Tahoma" w:cs="Tahoma"/>
          <w:color w:val="000000" w:themeColor="text1"/>
        </w:rPr>
        <w:t>___________________</w:t>
      </w:r>
      <w:r w:rsidRPr="754D7BF8">
        <w:rPr>
          <w:rFonts w:ascii="Tahoma" w:hAnsi="Tahoma" w:cs="Tahoma"/>
          <w:color w:val="000000" w:themeColor="text1"/>
        </w:rPr>
        <w:t>.</w:t>
      </w:r>
    </w:p>
    <w:p w14:paraId="28596096" w14:textId="197AD6DD" w:rsidR="00331E18" w:rsidRPr="0054590C" w:rsidRDefault="754D7BF8" w:rsidP="448179D1">
      <w:pPr>
        <w:numPr>
          <w:ilvl w:val="0"/>
          <w:numId w:val="24"/>
        </w:numPr>
        <w:spacing w:line="276" w:lineRule="auto"/>
        <w:rPr>
          <w:color w:val="000000" w:themeColor="text1"/>
        </w:rPr>
      </w:pPr>
      <w:r w:rsidRPr="754D7BF8">
        <w:rPr>
          <w:rFonts w:ascii="Tahoma" w:hAnsi="Tahoma" w:cs="Tahoma"/>
          <w:color w:val="000000" w:themeColor="text1"/>
        </w:rPr>
        <w:t>Immediately raise any concerns for the safety or wellbeing of a child in accordance with the reporting process described in this document.</w:t>
      </w:r>
    </w:p>
    <w:p w14:paraId="07DB2E31" w14:textId="77777777" w:rsidR="00331E18" w:rsidRPr="0054590C" w:rsidRDefault="754D7BF8" w:rsidP="448179D1">
      <w:pPr>
        <w:pStyle w:val="ListParagraph"/>
        <w:numPr>
          <w:ilvl w:val="0"/>
          <w:numId w:val="24"/>
        </w:numPr>
        <w:spacing w:line="276" w:lineRule="auto"/>
        <w:contextualSpacing/>
        <w:rPr>
          <w:rFonts w:ascii="Tahoma" w:hAnsi="Tahoma" w:cs="Tahoma"/>
          <w:color w:val="000000" w:themeColor="text1"/>
          <w:lang w:val="en-AU" w:eastAsia="en-GB"/>
        </w:rPr>
      </w:pPr>
      <w:r w:rsidRPr="754D7BF8">
        <w:rPr>
          <w:rFonts w:ascii="Tahoma" w:hAnsi="Tahoma" w:cs="Tahoma"/>
          <w:color w:val="000000" w:themeColor="text1"/>
          <w:lang w:val="en-AU" w:eastAsia="en-GB"/>
        </w:rPr>
        <w:t>Always work in an open environment (e.g. avoiding private or unobserved situations). If a situation requires interaction with a child in a private space inform a family member, colleague or person present in close proximity.</w:t>
      </w:r>
    </w:p>
    <w:p w14:paraId="7E87BD27" w14:textId="5AB25545" w:rsidR="00331E18" w:rsidRPr="0054590C" w:rsidRDefault="754D7BF8" w:rsidP="754D7BF8">
      <w:pPr>
        <w:numPr>
          <w:ilvl w:val="0"/>
          <w:numId w:val="24"/>
        </w:numPr>
        <w:spacing w:line="276" w:lineRule="auto"/>
        <w:contextualSpacing/>
        <w:rPr>
          <w:rFonts w:ascii="Tahoma" w:hAnsi="Tahoma" w:cs="Tahoma"/>
          <w:color w:val="000000" w:themeColor="text1"/>
          <w:szCs w:val="22"/>
          <w:lang w:val="en-AU" w:eastAsia="en-GB"/>
        </w:rPr>
      </w:pPr>
      <w:r w:rsidRPr="754D7BF8">
        <w:rPr>
          <w:rFonts w:ascii="Tahoma" w:hAnsi="Tahoma" w:cs="Tahoma"/>
          <w:color w:val="000000" w:themeColor="text1"/>
          <w:lang w:val="en-AU" w:eastAsia="en-GB"/>
        </w:rPr>
        <w:t xml:space="preserve">Encourage open communication, </w:t>
      </w:r>
      <w:r w:rsidRPr="754D7BF8">
        <w:rPr>
          <w:rFonts w:ascii="Tahoma" w:hAnsi="Tahoma" w:cs="Tahoma"/>
          <w:color w:val="000000" w:themeColor="text1"/>
        </w:rPr>
        <w:t>listen to children, take their concerns seriously and allow them to have a say in the decisions that affect them.</w:t>
      </w:r>
    </w:p>
    <w:p w14:paraId="38707994" w14:textId="08246D80" w:rsidR="00331E18" w:rsidRPr="0054590C" w:rsidRDefault="754D7BF8" w:rsidP="754D7BF8">
      <w:pPr>
        <w:numPr>
          <w:ilvl w:val="0"/>
          <w:numId w:val="19"/>
        </w:numPr>
        <w:spacing w:line="276" w:lineRule="auto"/>
        <w:rPr>
          <w:rFonts w:ascii="Tahoma" w:hAnsi="Tahoma" w:cs="Tahoma"/>
          <w:color w:val="000000" w:themeColor="text1"/>
          <w:szCs w:val="22"/>
          <w:lang w:val="en-AU" w:eastAsia="en-GB"/>
        </w:rPr>
      </w:pPr>
      <w:r w:rsidRPr="754D7BF8">
        <w:rPr>
          <w:rFonts w:ascii="Tahoma" w:hAnsi="Tahoma" w:cs="Tahoma"/>
          <w:color w:val="000000" w:themeColor="text1"/>
          <w:lang w:val="en-AU"/>
        </w:rPr>
        <w:t>Treat all children equally and with respect and dignity.</w:t>
      </w:r>
    </w:p>
    <w:p w14:paraId="4DF4F8B5" w14:textId="37FFDDFA" w:rsidR="00331E18" w:rsidRPr="0054590C" w:rsidRDefault="754D7BF8" w:rsidP="754D7BF8">
      <w:pPr>
        <w:numPr>
          <w:ilvl w:val="0"/>
          <w:numId w:val="19"/>
        </w:numPr>
        <w:spacing w:line="276" w:lineRule="auto"/>
        <w:rPr>
          <w:rFonts w:ascii="Tahoma" w:hAnsi="Tahoma" w:cs="Tahoma"/>
          <w:color w:val="000000" w:themeColor="text1"/>
          <w:szCs w:val="22"/>
          <w:lang w:val="en-AU" w:eastAsia="en-GB"/>
        </w:rPr>
      </w:pPr>
      <w:r w:rsidRPr="754D7BF8">
        <w:rPr>
          <w:rFonts w:ascii="Tahoma" w:hAnsi="Tahoma" w:cs="Tahoma"/>
          <w:color w:val="000000" w:themeColor="text1"/>
          <w:lang w:val="en-AU"/>
        </w:rPr>
        <w:t>Avoid unnecessary physical contact with children. Physical contact can be appropriate so long as it is neither intrusive nor disturbing and the young person’s consent has been given.</w:t>
      </w:r>
    </w:p>
    <w:p w14:paraId="49F61EB5" w14:textId="52F951DB" w:rsidR="00331E18" w:rsidRPr="0054590C" w:rsidRDefault="754D7BF8" w:rsidP="754D7BF8">
      <w:pPr>
        <w:numPr>
          <w:ilvl w:val="0"/>
          <w:numId w:val="20"/>
        </w:numPr>
        <w:spacing w:line="276" w:lineRule="auto"/>
        <w:rPr>
          <w:rFonts w:ascii="Tahoma" w:hAnsi="Tahoma" w:cs="Tahoma"/>
          <w:color w:val="000000" w:themeColor="text1"/>
          <w:szCs w:val="22"/>
          <w:lang w:val="en-AU" w:eastAsia="en-GB"/>
        </w:rPr>
      </w:pPr>
      <w:r w:rsidRPr="754D7BF8">
        <w:rPr>
          <w:rFonts w:ascii="Tahoma" w:hAnsi="Tahoma" w:cs="Tahoma"/>
          <w:color w:val="000000" w:themeColor="text1"/>
          <w:lang w:val="en-AU"/>
        </w:rPr>
        <w:t xml:space="preserve">Engage with parents/caregivers wherever possible, e.g. encourage parents to take responsibility for their own child.  </w:t>
      </w:r>
    </w:p>
    <w:p w14:paraId="0204CF43" w14:textId="74D8BD4E" w:rsidR="00331E18" w:rsidRPr="0054590C" w:rsidRDefault="754D7BF8" w:rsidP="754D7BF8">
      <w:pPr>
        <w:numPr>
          <w:ilvl w:val="0"/>
          <w:numId w:val="1"/>
        </w:numPr>
        <w:spacing w:line="276" w:lineRule="auto"/>
        <w:ind w:left="360"/>
        <w:rPr>
          <w:rFonts w:ascii="Tahoma" w:hAnsi="Tahoma" w:cs="Tahoma"/>
          <w:color w:val="000000" w:themeColor="text1"/>
          <w:szCs w:val="22"/>
          <w:lang w:val="en-AU" w:eastAsia="en-GB"/>
        </w:rPr>
      </w:pPr>
      <w:r w:rsidRPr="754D7BF8">
        <w:rPr>
          <w:rFonts w:ascii="Tahoma" w:hAnsi="Tahoma" w:cs="Tahoma"/>
          <w:color w:val="000000" w:themeColor="text1"/>
          <w:lang w:val="en-AU"/>
        </w:rPr>
        <w:t>Have written parental consent before children participate in activities (</w:t>
      </w:r>
      <w:r w:rsidR="00903383">
        <w:rPr>
          <w:rFonts w:ascii="Tahoma" w:hAnsi="Tahoma" w:cs="Tahoma"/>
          <w:color w:val="000000" w:themeColor="text1"/>
          <w:lang w:val="en-AU"/>
        </w:rPr>
        <w:t>_________________________</w:t>
      </w:r>
      <w:r w:rsidRPr="754D7BF8">
        <w:rPr>
          <w:rFonts w:ascii="Tahoma" w:hAnsi="Tahoma" w:cs="Tahoma"/>
          <w:color w:val="000000" w:themeColor="text1"/>
          <w:lang w:val="en-AU"/>
        </w:rPr>
        <w:t xml:space="preserve"> Child Indemnity and Confidentiality Form).</w:t>
      </w:r>
    </w:p>
    <w:p w14:paraId="18BEF8F1" w14:textId="62D7AA54" w:rsidR="754D7BF8" w:rsidRDefault="754D7BF8" w:rsidP="754D7BF8">
      <w:pPr>
        <w:numPr>
          <w:ilvl w:val="0"/>
          <w:numId w:val="1"/>
        </w:numPr>
        <w:spacing w:line="276" w:lineRule="auto"/>
        <w:ind w:left="360"/>
        <w:rPr>
          <w:color w:val="000000" w:themeColor="text1"/>
          <w:szCs w:val="22"/>
          <w:lang w:val="en-AU" w:eastAsia="en-GB"/>
        </w:rPr>
      </w:pPr>
      <w:r w:rsidRPr="754D7BF8">
        <w:rPr>
          <w:rFonts w:ascii="Tahoma" w:hAnsi="Tahoma" w:cs="Tahoma"/>
          <w:color w:val="000000" w:themeColor="text1"/>
          <w:lang w:val="en-AU"/>
        </w:rPr>
        <w:t xml:space="preserve">Have consent not only from the child’s parent or guardian (covered in </w:t>
      </w:r>
      <w:r w:rsidR="00903383">
        <w:rPr>
          <w:rFonts w:ascii="Tahoma" w:hAnsi="Tahoma" w:cs="Tahoma"/>
          <w:color w:val="000000" w:themeColor="text1"/>
          <w:lang w:val="en-AU"/>
        </w:rPr>
        <w:t>_________________________</w:t>
      </w:r>
      <w:r w:rsidRPr="754D7BF8">
        <w:rPr>
          <w:rFonts w:ascii="Tahoma" w:hAnsi="Tahoma" w:cs="Tahoma"/>
          <w:color w:val="000000" w:themeColor="text1"/>
          <w:lang w:val="en-AU"/>
        </w:rPr>
        <w:t xml:space="preserve"> Child Indemnity and Confidentiality Form) but also from the child if photos of them will be used on social media or other public platforms.</w:t>
      </w:r>
    </w:p>
    <w:p w14:paraId="0D8FF816" w14:textId="7C1A9919" w:rsidR="00331E18" w:rsidRPr="0054590C" w:rsidRDefault="754D7BF8" w:rsidP="754D7BF8">
      <w:pPr>
        <w:numPr>
          <w:ilvl w:val="0"/>
          <w:numId w:val="1"/>
        </w:numPr>
        <w:spacing w:line="276" w:lineRule="auto"/>
        <w:ind w:left="360"/>
        <w:rPr>
          <w:rFonts w:ascii="Tahoma" w:hAnsi="Tahoma" w:cs="Tahoma"/>
          <w:color w:val="000000" w:themeColor="text1"/>
          <w:szCs w:val="22"/>
          <w:lang w:val="en-AU" w:eastAsia="en-GB"/>
        </w:rPr>
      </w:pPr>
      <w:r w:rsidRPr="754D7BF8">
        <w:rPr>
          <w:rFonts w:ascii="Tahoma" w:hAnsi="Tahoma" w:cs="Tahoma"/>
          <w:color w:val="000000" w:themeColor="text1"/>
          <w:lang w:val="en-AU"/>
        </w:rPr>
        <w:t>Be an excellent role model, this includes not smoking or drinking alcohol in the company of children, displaying socially acceptable behaviour, being respectful and treating others with care and dignity.</w:t>
      </w:r>
    </w:p>
    <w:p w14:paraId="672D270E" w14:textId="7D33EABE" w:rsidR="00331E18" w:rsidRPr="0054590C" w:rsidRDefault="754D7BF8" w:rsidP="754D7BF8">
      <w:pPr>
        <w:numPr>
          <w:ilvl w:val="0"/>
          <w:numId w:val="21"/>
        </w:numPr>
        <w:spacing w:line="276" w:lineRule="auto"/>
        <w:rPr>
          <w:rFonts w:ascii="Tahoma" w:hAnsi="Tahoma" w:cs="Tahoma"/>
          <w:color w:val="000000" w:themeColor="text1"/>
          <w:szCs w:val="22"/>
          <w:lang w:val="en-AU" w:eastAsia="en-GB"/>
        </w:rPr>
      </w:pPr>
      <w:r w:rsidRPr="754D7BF8">
        <w:rPr>
          <w:rFonts w:ascii="Tahoma" w:hAnsi="Tahoma" w:cs="Tahoma"/>
          <w:color w:val="000000" w:themeColor="text1"/>
          <w:lang w:val="en-AU"/>
        </w:rPr>
        <w:t>Always giving constructive feedback rather than negative criticism.</w:t>
      </w:r>
    </w:p>
    <w:p w14:paraId="4A40245E" w14:textId="1C3283D5" w:rsidR="00331E18" w:rsidRPr="0054590C" w:rsidRDefault="754D7BF8" w:rsidP="754D7BF8">
      <w:pPr>
        <w:numPr>
          <w:ilvl w:val="0"/>
          <w:numId w:val="23"/>
        </w:numPr>
        <w:spacing w:line="276" w:lineRule="auto"/>
        <w:rPr>
          <w:rFonts w:ascii="Tahoma" w:hAnsi="Tahoma" w:cs="Tahoma"/>
          <w:b/>
          <w:bCs/>
          <w:color w:val="000000" w:themeColor="text1"/>
          <w:szCs w:val="22"/>
        </w:rPr>
      </w:pPr>
      <w:r w:rsidRPr="754D7BF8">
        <w:rPr>
          <w:rFonts w:ascii="Tahoma" w:hAnsi="Tahoma" w:cs="Tahoma"/>
          <w:color w:val="000000" w:themeColor="text1"/>
          <w:lang w:val="en-AU"/>
        </w:rPr>
        <w:t>Keeping a written record of any engagements or referrals involving a child beneficiary.</w:t>
      </w:r>
    </w:p>
    <w:p w14:paraId="19C013A6" w14:textId="207144FA" w:rsidR="00331E18" w:rsidRPr="0054590C" w:rsidRDefault="754D7BF8" w:rsidP="754D7BF8">
      <w:pPr>
        <w:numPr>
          <w:ilvl w:val="0"/>
          <w:numId w:val="23"/>
        </w:numPr>
        <w:tabs>
          <w:tab w:val="clear" w:pos="360"/>
        </w:tabs>
        <w:spacing w:line="276" w:lineRule="auto"/>
        <w:rPr>
          <w:rFonts w:ascii="Tahoma" w:hAnsi="Tahoma" w:cs="Tahoma"/>
          <w:b/>
          <w:bCs/>
          <w:color w:val="000000" w:themeColor="text1"/>
          <w:lang w:val="en-AU" w:eastAsia="en-GB"/>
        </w:rPr>
      </w:pPr>
      <w:r w:rsidRPr="754D7BF8">
        <w:rPr>
          <w:rFonts w:ascii="Tahoma" w:hAnsi="Tahoma" w:cs="Tahoma"/>
          <w:color w:val="000000" w:themeColor="text1"/>
        </w:rPr>
        <w:t>To build trust with t</w:t>
      </w:r>
      <w:r w:rsidRPr="754D7BF8">
        <w:rPr>
          <w:rFonts w:ascii="Tahoma" w:hAnsi="Tahoma" w:cs="Tahoma"/>
          <w:color w:val="000000" w:themeColor="text1"/>
          <w:lang w:eastAsia="en-GB"/>
        </w:rPr>
        <w:t xml:space="preserve">he children </w:t>
      </w:r>
      <w:r w:rsidR="00903383">
        <w:rPr>
          <w:rFonts w:ascii="Tahoma" w:hAnsi="Tahoma" w:cs="Tahoma"/>
          <w:color w:val="000000" w:themeColor="text1"/>
          <w:lang w:eastAsia="en-GB"/>
        </w:rPr>
        <w:t>___________________</w:t>
      </w:r>
      <w:r w:rsidRPr="754D7BF8">
        <w:rPr>
          <w:rFonts w:ascii="Tahoma" w:hAnsi="Tahoma" w:cs="Tahoma"/>
          <w:color w:val="000000" w:themeColor="text1"/>
          <w:lang w:eastAsia="en-GB"/>
        </w:rPr>
        <w:t xml:space="preserve"> serves by always </w:t>
      </w:r>
      <w:r w:rsidRPr="754D7BF8">
        <w:rPr>
          <w:rFonts w:ascii="Tahoma" w:hAnsi="Tahoma" w:cs="Tahoma"/>
          <w:color w:val="000000" w:themeColor="text1"/>
          <w:lang w:val="en-AU" w:eastAsia="en-GB"/>
        </w:rPr>
        <w:t>explaining who you are and what is your role or what the purpose of engaging with the child is.</w:t>
      </w:r>
    </w:p>
    <w:p w14:paraId="78BE978D" w14:textId="77777777" w:rsidR="00331E18" w:rsidRPr="0054590C" w:rsidRDefault="754D7BF8" w:rsidP="448179D1">
      <w:pPr>
        <w:numPr>
          <w:ilvl w:val="0"/>
          <w:numId w:val="23"/>
        </w:numPr>
        <w:spacing w:line="276" w:lineRule="auto"/>
        <w:rPr>
          <w:rFonts w:ascii="Tahoma" w:hAnsi="Tahoma" w:cs="Tahoma"/>
          <w:b/>
          <w:bCs/>
          <w:color w:val="000000" w:themeColor="text1"/>
        </w:rPr>
      </w:pPr>
      <w:r w:rsidRPr="754D7BF8">
        <w:rPr>
          <w:rFonts w:ascii="Tahoma" w:hAnsi="Tahoma" w:cs="Tahoma"/>
          <w:color w:val="000000" w:themeColor="text1"/>
          <w:lang w:val="en-AU" w:eastAsia="en-GB"/>
        </w:rPr>
        <w:t>Respect the cultural values of the child and family especially when entering their life space.</w:t>
      </w:r>
    </w:p>
    <w:p w14:paraId="116BCD55" w14:textId="77777777" w:rsidR="00331E18" w:rsidRPr="00331E18" w:rsidRDefault="754D7BF8" w:rsidP="448179D1">
      <w:pPr>
        <w:numPr>
          <w:ilvl w:val="0"/>
          <w:numId w:val="23"/>
        </w:numPr>
        <w:spacing w:line="276" w:lineRule="auto"/>
        <w:rPr>
          <w:rFonts w:ascii="Tahoma" w:hAnsi="Tahoma" w:cs="Tahoma"/>
          <w:b/>
          <w:bCs/>
          <w:color w:val="000000" w:themeColor="text1"/>
        </w:rPr>
      </w:pPr>
      <w:r w:rsidRPr="754D7BF8">
        <w:rPr>
          <w:rFonts w:ascii="Tahoma" w:hAnsi="Tahoma" w:cs="Tahoma"/>
          <w:color w:val="000000" w:themeColor="text1"/>
          <w:lang w:val="en-AU" w:eastAsia="en-GB"/>
        </w:rPr>
        <w:t>It is mandatory to report any form of abuse and neglect once identified or disclosed. Follow the reporting guidelines as outlined in the Child Protection Protocol guideline document.</w:t>
      </w:r>
    </w:p>
    <w:p w14:paraId="005FDBB0" w14:textId="19D56B19" w:rsidR="00331E18" w:rsidRPr="0054590C" w:rsidRDefault="754D7BF8" w:rsidP="393CEB79">
      <w:pPr>
        <w:numPr>
          <w:ilvl w:val="0"/>
          <w:numId w:val="23"/>
        </w:numPr>
        <w:spacing w:line="276" w:lineRule="auto"/>
        <w:rPr>
          <w:rFonts w:ascii="Tahoma" w:hAnsi="Tahoma" w:cs="Tahoma"/>
          <w:b/>
          <w:bCs/>
          <w:color w:val="000000" w:themeColor="text1"/>
        </w:rPr>
      </w:pPr>
      <w:r w:rsidRPr="754D7BF8">
        <w:rPr>
          <w:rFonts w:ascii="Tahoma" w:hAnsi="Tahoma" w:cs="Tahoma"/>
          <w:color w:val="000000" w:themeColor="text1"/>
        </w:rPr>
        <w:t>Take all reasonable steps to ensure that children are not placed at risk of abuse.</w:t>
      </w:r>
    </w:p>
    <w:p w14:paraId="3C163BB7" w14:textId="3835A0BB" w:rsidR="393CEB79" w:rsidRDefault="754D7BF8" w:rsidP="393CEB79">
      <w:pPr>
        <w:numPr>
          <w:ilvl w:val="0"/>
          <w:numId w:val="23"/>
        </w:numPr>
        <w:spacing w:line="276" w:lineRule="auto"/>
        <w:rPr>
          <w:b/>
          <w:bCs/>
          <w:color w:val="000000" w:themeColor="text1"/>
        </w:rPr>
      </w:pPr>
      <w:r w:rsidRPr="754D7BF8">
        <w:rPr>
          <w:rFonts w:ascii="Tahoma" w:hAnsi="Tahoma" w:cs="Tahoma"/>
          <w:color w:val="000000" w:themeColor="text1"/>
        </w:rPr>
        <w:t xml:space="preserve">All </w:t>
      </w:r>
      <w:r w:rsidR="00903383">
        <w:rPr>
          <w:rFonts w:ascii="Tahoma" w:hAnsi="Tahoma" w:cs="Tahoma"/>
          <w:color w:val="000000" w:themeColor="text1"/>
        </w:rPr>
        <w:t>___________________</w:t>
      </w:r>
      <w:r w:rsidRPr="754D7BF8">
        <w:rPr>
          <w:rFonts w:ascii="Tahoma" w:hAnsi="Tahoma" w:cs="Tahoma"/>
          <w:color w:val="000000" w:themeColor="text1"/>
        </w:rPr>
        <w:t xml:space="preserve"> staff and volunteers will have (or have proof of application) a valid police clearance certificate before they can be formally employed or contracted.</w:t>
      </w:r>
    </w:p>
    <w:p w14:paraId="61B291EA" w14:textId="23DC5AA8" w:rsidR="393CEB79" w:rsidRDefault="00903383" w:rsidP="393CEB79">
      <w:pPr>
        <w:numPr>
          <w:ilvl w:val="0"/>
          <w:numId w:val="23"/>
        </w:numPr>
        <w:spacing w:line="276" w:lineRule="auto"/>
        <w:rPr>
          <w:b/>
          <w:bCs/>
          <w:color w:val="000000" w:themeColor="text1"/>
        </w:rPr>
      </w:pPr>
      <w:r>
        <w:rPr>
          <w:rFonts w:ascii="Tahoma" w:hAnsi="Tahoma" w:cs="Tahoma"/>
          <w:color w:val="000000" w:themeColor="text1"/>
        </w:rPr>
        <w:t>___________________</w:t>
      </w:r>
      <w:r w:rsidR="754D7BF8" w:rsidRPr="754D7BF8">
        <w:rPr>
          <w:rFonts w:ascii="Tahoma" w:hAnsi="Tahoma" w:cs="Tahoma"/>
          <w:color w:val="000000" w:themeColor="text1"/>
        </w:rPr>
        <w:t xml:space="preserve"> will submit the details of all staff to be checked against the Child Offender Register (annually).</w:t>
      </w:r>
    </w:p>
    <w:p w14:paraId="787BA2EF" w14:textId="6A16A2BC" w:rsidR="00331E18" w:rsidRDefault="00331E18" w:rsidP="448179D1">
      <w:pPr>
        <w:spacing w:line="276" w:lineRule="auto"/>
        <w:ind w:left="360"/>
        <w:rPr>
          <w:rFonts w:ascii="Tahoma" w:hAnsi="Tahoma" w:cs="Tahoma"/>
          <w:color w:val="000000" w:themeColor="text1"/>
        </w:rPr>
      </w:pPr>
    </w:p>
    <w:p w14:paraId="2336A510" w14:textId="77DA7F6C" w:rsidR="00903383" w:rsidRDefault="00903383" w:rsidP="448179D1">
      <w:pPr>
        <w:spacing w:line="276" w:lineRule="auto"/>
        <w:ind w:left="360"/>
        <w:rPr>
          <w:rFonts w:ascii="Tahoma" w:hAnsi="Tahoma" w:cs="Tahoma"/>
          <w:color w:val="000000" w:themeColor="text1"/>
        </w:rPr>
      </w:pPr>
    </w:p>
    <w:p w14:paraId="14574926" w14:textId="77777777" w:rsidR="00903383" w:rsidRPr="0054590C" w:rsidRDefault="00903383" w:rsidP="448179D1">
      <w:pPr>
        <w:spacing w:line="276" w:lineRule="auto"/>
        <w:ind w:left="360"/>
        <w:rPr>
          <w:rFonts w:ascii="Tahoma" w:hAnsi="Tahoma" w:cs="Tahoma"/>
          <w:color w:val="000000" w:themeColor="text1"/>
        </w:rPr>
      </w:pPr>
    </w:p>
    <w:p w14:paraId="3A26AD47" w14:textId="201B4F83" w:rsidR="00331E18" w:rsidRPr="0054590C" w:rsidRDefault="21617A99" w:rsidP="448179D1">
      <w:pPr>
        <w:pStyle w:val="Heading1"/>
        <w:numPr>
          <w:ilvl w:val="0"/>
          <w:numId w:val="3"/>
        </w:numPr>
        <w:jc w:val="left"/>
        <w:rPr>
          <w:bCs/>
          <w:sz w:val="22"/>
          <w:szCs w:val="22"/>
        </w:rPr>
      </w:pPr>
      <w:bookmarkStart w:id="2" w:name="_Toc14254516"/>
      <w:r w:rsidRPr="21617A99">
        <w:rPr>
          <w:rFonts w:ascii="Tahoma" w:hAnsi="Tahoma" w:cs="Tahoma"/>
          <w:sz w:val="22"/>
          <w:szCs w:val="22"/>
        </w:rPr>
        <w:lastRenderedPageBreak/>
        <w:t>Unethical Practice</w:t>
      </w:r>
      <w:bookmarkEnd w:id="2"/>
    </w:p>
    <w:p w14:paraId="3A2BE50A" w14:textId="30D09799" w:rsidR="448179D1" w:rsidRDefault="448179D1" w:rsidP="448179D1">
      <w:pPr>
        <w:spacing w:line="276" w:lineRule="auto"/>
        <w:rPr>
          <w:rFonts w:ascii="Tahoma" w:hAnsi="Tahoma" w:cs="Tahoma"/>
          <w:color w:val="000000" w:themeColor="text1"/>
          <w:lang w:val="en-AU" w:eastAsia="en-GB"/>
        </w:rPr>
      </w:pPr>
    </w:p>
    <w:p w14:paraId="78D247CB" w14:textId="4A8F56A8" w:rsidR="00331E18" w:rsidRPr="0054590C" w:rsidRDefault="393CEB79" w:rsidP="393CEB79">
      <w:pPr>
        <w:spacing w:line="276" w:lineRule="auto"/>
        <w:rPr>
          <w:rFonts w:ascii="Tahoma" w:hAnsi="Tahoma" w:cs="Tahoma"/>
          <w:color w:val="000000" w:themeColor="text1"/>
          <w:lang w:val="en-AU" w:eastAsia="en-GB"/>
        </w:rPr>
      </w:pPr>
      <w:r w:rsidRPr="393CEB79">
        <w:rPr>
          <w:rFonts w:ascii="Tahoma" w:hAnsi="Tahoma" w:cs="Tahoma"/>
          <w:color w:val="000000" w:themeColor="text1"/>
          <w:lang w:val="en-AU" w:eastAsia="en-GB"/>
        </w:rPr>
        <w:t>The following are regarded as unethical/poor practice and should be avoided by all who come in-contact with children:</w:t>
      </w:r>
    </w:p>
    <w:p w14:paraId="36193021" w14:textId="0367A9C1" w:rsidR="00331E18" w:rsidRPr="0054590C" w:rsidRDefault="393CEB79" w:rsidP="393CEB79">
      <w:pPr>
        <w:numPr>
          <w:ilvl w:val="0"/>
          <w:numId w:val="25"/>
        </w:numPr>
        <w:spacing w:line="276" w:lineRule="auto"/>
        <w:rPr>
          <w:rFonts w:ascii="Tahoma" w:hAnsi="Tahoma" w:cs="Tahoma"/>
          <w:color w:val="000000" w:themeColor="text1"/>
          <w:lang w:val="en-AU" w:eastAsia="en-GB"/>
        </w:rPr>
      </w:pPr>
      <w:r w:rsidRPr="393CEB79">
        <w:rPr>
          <w:rFonts w:ascii="Tahoma" w:hAnsi="Tahoma" w:cs="Tahoma"/>
          <w:color w:val="000000" w:themeColor="text1"/>
          <w:lang w:val="en-AU" w:eastAsia="en-GB"/>
        </w:rPr>
        <w:t>Hit or otherwise physically assault or physically abuse a child.</w:t>
      </w:r>
    </w:p>
    <w:p w14:paraId="7F5845B7" w14:textId="4FB39F3A" w:rsidR="00331E18" w:rsidRPr="0054590C" w:rsidRDefault="34344AE6" w:rsidP="34344AE6">
      <w:pPr>
        <w:numPr>
          <w:ilvl w:val="0"/>
          <w:numId w:val="25"/>
        </w:numPr>
        <w:spacing w:line="276" w:lineRule="auto"/>
        <w:rPr>
          <w:rFonts w:ascii="Tahoma" w:hAnsi="Tahoma" w:cs="Tahoma"/>
          <w:color w:val="000000" w:themeColor="text1"/>
        </w:rPr>
      </w:pPr>
      <w:r w:rsidRPr="34344AE6">
        <w:rPr>
          <w:rFonts w:ascii="Tahoma" w:hAnsi="Tahoma" w:cs="Tahoma"/>
          <w:color w:val="000000" w:themeColor="text1"/>
        </w:rPr>
        <w:t>Develop sexual relationships with children or relationships with children that in any way be deemed exploitative or abusive.</w:t>
      </w:r>
    </w:p>
    <w:p w14:paraId="7877749D" w14:textId="38260837" w:rsidR="00331E18" w:rsidRPr="0054590C" w:rsidRDefault="393CEB79" w:rsidP="393CEB79">
      <w:pPr>
        <w:numPr>
          <w:ilvl w:val="0"/>
          <w:numId w:val="26"/>
        </w:numPr>
        <w:spacing w:line="276" w:lineRule="auto"/>
        <w:rPr>
          <w:rFonts w:ascii="Tahoma" w:hAnsi="Tahoma" w:cs="Tahoma"/>
          <w:color w:val="000000" w:themeColor="text1"/>
          <w:lang w:val="en-AU" w:eastAsia="en-GB"/>
        </w:rPr>
      </w:pPr>
      <w:r w:rsidRPr="393CEB79">
        <w:rPr>
          <w:rFonts w:ascii="Tahoma" w:hAnsi="Tahoma" w:cs="Tahoma"/>
          <w:color w:val="000000" w:themeColor="text1"/>
          <w:lang w:val="en-AU" w:eastAsia="en-GB"/>
        </w:rPr>
        <w:t>Act in ways intended to shame, humiliate, belittle or degrade children, or perpetrate any form of emotional abuse or reducing a young person to tears as a form of control.</w:t>
      </w:r>
    </w:p>
    <w:p w14:paraId="19C1A40C" w14:textId="6BFED636" w:rsidR="00331E18" w:rsidRPr="0054590C" w:rsidRDefault="34344AE6" w:rsidP="34344AE6">
      <w:pPr>
        <w:numPr>
          <w:ilvl w:val="0"/>
          <w:numId w:val="26"/>
        </w:numPr>
        <w:spacing w:line="276" w:lineRule="auto"/>
        <w:rPr>
          <w:rFonts w:ascii="Tahoma" w:hAnsi="Tahoma" w:cs="Tahoma"/>
          <w:color w:val="000000" w:themeColor="text1"/>
          <w:lang w:val="en-AU" w:eastAsia="en-GB"/>
        </w:rPr>
      </w:pPr>
      <w:r w:rsidRPr="34344AE6">
        <w:rPr>
          <w:rFonts w:ascii="Tahoma" w:hAnsi="Tahoma" w:cs="Tahoma"/>
          <w:color w:val="000000" w:themeColor="text1"/>
          <w:lang w:val="en-AU" w:eastAsia="en-GB"/>
        </w:rPr>
        <w:t>Discriminate against, show differential treatment, favour children to the exclusion of others.</w:t>
      </w:r>
    </w:p>
    <w:p w14:paraId="34BF2153" w14:textId="6D02B8E3" w:rsidR="00331E18" w:rsidRPr="0054590C" w:rsidRDefault="393CEB79" w:rsidP="393CEB79">
      <w:pPr>
        <w:numPr>
          <w:ilvl w:val="0"/>
          <w:numId w:val="26"/>
        </w:numPr>
        <w:spacing w:line="276" w:lineRule="auto"/>
        <w:rPr>
          <w:rFonts w:ascii="Tahoma" w:hAnsi="Tahoma" w:cs="Tahoma"/>
          <w:color w:val="000000" w:themeColor="text1"/>
          <w:lang w:val="en-AU" w:eastAsia="en-GB"/>
        </w:rPr>
      </w:pPr>
      <w:r w:rsidRPr="393CEB79">
        <w:rPr>
          <w:rFonts w:ascii="Tahoma" w:hAnsi="Tahoma" w:cs="Tahoma"/>
          <w:color w:val="000000" w:themeColor="text1"/>
          <w:lang w:val="en-AU"/>
        </w:rPr>
        <w:t>Expose a child to inappropriate images, films and websites including pornography and extreme violence.</w:t>
      </w:r>
    </w:p>
    <w:p w14:paraId="236E3323" w14:textId="626206CF" w:rsidR="00331E18" w:rsidRPr="0054590C" w:rsidRDefault="393CEB79" w:rsidP="393CEB79">
      <w:pPr>
        <w:numPr>
          <w:ilvl w:val="0"/>
          <w:numId w:val="26"/>
        </w:numPr>
        <w:spacing w:line="276" w:lineRule="auto"/>
        <w:rPr>
          <w:rFonts w:ascii="Tahoma" w:hAnsi="Tahoma" w:cs="Tahoma"/>
          <w:color w:val="000000" w:themeColor="text1"/>
          <w:lang w:val="en-AU" w:eastAsia="en-GB"/>
        </w:rPr>
      </w:pPr>
      <w:r w:rsidRPr="393CEB79">
        <w:rPr>
          <w:rFonts w:ascii="Tahoma" w:hAnsi="Tahoma" w:cs="Tahoma"/>
          <w:color w:val="000000" w:themeColor="text1"/>
          <w:lang w:val="en-AU"/>
        </w:rPr>
        <w:t>Take inappropriate images and/or video footage of children.</w:t>
      </w:r>
    </w:p>
    <w:p w14:paraId="55AC9237" w14:textId="52F93491" w:rsidR="00331E18" w:rsidRPr="0054590C" w:rsidRDefault="754D7BF8" w:rsidP="393CEB79">
      <w:pPr>
        <w:numPr>
          <w:ilvl w:val="0"/>
          <w:numId w:val="2"/>
        </w:numPr>
        <w:spacing w:line="276" w:lineRule="auto"/>
        <w:ind w:left="360"/>
        <w:rPr>
          <w:rFonts w:ascii="Tahoma" w:hAnsi="Tahoma" w:cs="Tahoma"/>
          <w:color w:val="000000" w:themeColor="text1"/>
          <w:lang w:val="en-AU" w:eastAsia="en-GB"/>
        </w:rPr>
      </w:pPr>
      <w:r w:rsidRPr="754D7BF8">
        <w:rPr>
          <w:rFonts w:ascii="Tahoma" w:hAnsi="Tahoma" w:cs="Tahoma"/>
          <w:color w:val="000000" w:themeColor="text1"/>
          <w:lang w:val="en-AU"/>
        </w:rPr>
        <w:t>Allow allegations made by a child to go unchallenged, unrecorded or not acted upon.</w:t>
      </w:r>
    </w:p>
    <w:p w14:paraId="58723347" w14:textId="6B21BAC4" w:rsidR="00331E18" w:rsidRPr="0054590C" w:rsidRDefault="754D7BF8" w:rsidP="393CEB79">
      <w:pPr>
        <w:numPr>
          <w:ilvl w:val="0"/>
          <w:numId w:val="2"/>
        </w:numPr>
        <w:spacing w:line="276" w:lineRule="auto"/>
        <w:ind w:left="360"/>
        <w:rPr>
          <w:rFonts w:ascii="Tahoma" w:hAnsi="Tahoma" w:cs="Tahoma"/>
          <w:color w:val="000000" w:themeColor="text1"/>
          <w:lang w:val="en-AU" w:eastAsia="en-GB"/>
        </w:rPr>
      </w:pPr>
      <w:r w:rsidRPr="754D7BF8">
        <w:rPr>
          <w:rFonts w:ascii="Tahoma" w:hAnsi="Tahoma" w:cs="Tahoma"/>
          <w:color w:val="000000" w:themeColor="text1"/>
          <w:lang w:val="en-AU"/>
        </w:rPr>
        <w:t>Using enticing methods such as giving children money, eats, toys to be able to win their trust in you for your selfish interests.</w:t>
      </w:r>
    </w:p>
    <w:p w14:paraId="302608D4" w14:textId="77807262" w:rsidR="00331E18" w:rsidRPr="0054590C" w:rsidRDefault="754D7BF8" w:rsidP="393CEB79">
      <w:pPr>
        <w:numPr>
          <w:ilvl w:val="0"/>
          <w:numId w:val="2"/>
        </w:numPr>
        <w:spacing w:line="276" w:lineRule="auto"/>
        <w:ind w:left="360"/>
        <w:rPr>
          <w:rFonts w:ascii="Tahoma" w:hAnsi="Tahoma" w:cs="Tahoma"/>
          <w:color w:val="000000" w:themeColor="text1"/>
          <w:lang w:val="en-AU" w:eastAsia="en-GB"/>
        </w:rPr>
      </w:pPr>
      <w:r w:rsidRPr="754D7BF8">
        <w:rPr>
          <w:rFonts w:ascii="Tahoma" w:hAnsi="Tahoma" w:cs="Tahoma"/>
          <w:color w:val="000000" w:themeColor="text1"/>
        </w:rPr>
        <w:t>Use language, make suggestions or offer advice that is inappropriate, offensive or abusive.</w:t>
      </w:r>
    </w:p>
    <w:p w14:paraId="3E2D8548" w14:textId="2DE93156" w:rsidR="00331E18" w:rsidRPr="0054590C" w:rsidRDefault="754D7BF8" w:rsidP="393CEB79">
      <w:pPr>
        <w:numPr>
          <w:ilvl w:val="0"/>
          <w:numId w:val="2"/>
        </w:numPr>
        <w:spacing w:line="276" w:lineRule="auto"/>
        <w:ind w:left="360"/>
        <w:rPr>
          <w:rFonts w:ascii="Tahoma" w:hAnsi="Tahoma" w:cs="Tahoma"/>
          <w:color w:val="000000" w:themeColor="text1"/>
        </w:rPr>
      </w:pPr>
      <w:r w:rsidRPr="754D7BF8">
        <w:rPr>
          <w:rFonts w:ascii="Tahoma" w:hAnsi="Tahoma" w:cs="Tahoma"/>
          <w:color w:val="000000" w:themeColor="text1"/>
        </w:rPr>
        <w:t>Do things of a personal nature that a child can do for him/herself, such as assistance with toileting or changing clothes.</w:t>
      </w:r>
    </w:p>
    <w:p w14:paraId="1A120480" w14:textId="13DC53CC" w:rsidR="21617A99" w:rsidRDefault="754D7BF8" w:rsidP="393CEB79">
      <w:pPr>
        <w:numPr>
          <w:ilvl w:val="0"/>
          <w:numId w:val="2"/>
        </w:numPr>
        <w:spacing w:line="276" w:lineRule="auto"/>
        <w:ind w:left="360"/>
        <w:rPr>
          <w:color w:val="000000" w:themeColor="text1"/>
        </w:rPr>
      </w:pPr>
      <w:r w:rsidRPr="754D7BF8">
        <w:rPr>
          <w:rFonts w:ascii="Tahoma" w:hAnsi="Tahoma" w:cs="Tahoma"/>
          <w:color w:val="000000" w:themeColor="text1"/>
        </w:rPr>
        <w:t xml:space="preserve">Place a child at risk of abuse by not taking all reasonable steps to protect children who are being served by </w:t>
      </w:r>
      <w:r w:rsidR="00903383">
        <w:rPr>
          <w:rFonts w:ascii="Tahoma" w:hAnsi="Tahoma" w:cs="Tahoma"/>
          <w:color w:val="000000" w:themeColor="text1"/>
        </w:rPr>
        <w:t>___________________</w:t>
      </w:r>
      <w:r w:rsidRPr="754D7BF8">
        <w:rPr>
          <w:rFonts w:ascii="Tahoma" w:hAnsi="Tahoma" w:cs="Tahoma"/>
          <w:color w:val="000000" w:themeColor="text1"/>
        </w:rPr>
        <w:t>.</w:t>
      </w:r>
    </w:p>
    <w:p w14:paraId="1CC16E1F" w14:textId="0D5D7C9C" w:rsidR="00331E18" w:rsidRPr="0054590C" w:rsidRDefault="754D7BF8" w:rsidP="393CEB79">
      <w:pPr>
        <w:numPr>
          <w:ilvl w:val="0"/>
          <w:numId w:val="2"/>
        </w:numPr>
        <w:spacing w:line="276" w:lineRule="auto"/>
        <w:ind w:left="360"/>
        <w:rPr>
          <w:rFonts w:ascii="Tahoma" w:hAnsi="Tahoma" w:cs="Tahoma"/>
          <w:color w:val="000000" w:themeColor="text1"/>
        </w:rPr>
      </w:pPr>
      <w:r w:rsidRPr="754D7BF8">
        <w:rPr>
          <w:rFonts w:ascii="Tahoma" w:hAnsi="Tahoma" w:cs="Tahoma"/>
          <w:color w:val="000000" w:themeColor="text1"/>
        </w:rPr>
        <w:t>Behave physically in a manner that is inappropriate or sexually provocative towards a child.</w:t>
      </w:r>
    </w:p>
    <w:p w14:paraId="43AA619F" w14:textId="507A2D46" w:rsidR="00331E18" w:rsidRPr="0054590C" w:rsidRDefault="754D7BF8" w:rsidP="34344AE6">
      <w:pPr>
        <w:numPr>
          <w:ilvl w:val="0"/>
          <w:numId w:val="2"/>
        </w:numPr>
        <w:spacing w:line="276" w:lineRule="auto"/>
        <w:ind w:left="360"/>
        <w:rPr>
          <w:rFonts w:ascii="Tahoma" w:hAnsi="Tahoma" w:cs="Tahoma"/>
          <w:color w:val="000000" w:themeColor="text1"/>
        </w:rPr>
      </w:pPr>
      <w:r w:rsidRPr="754D7BF8">
        <w:rPr>
          <w:rFonts w:ascii="Tahoma" w:hAnsi="Tahoma" w:cs="Tahoma"/>
          <w:color w:val="000000" w:themeColor="text1"/>
        </w:rPr>
        <w:t>Condone, or participate in, behaviour of children which is illegal, unsafe or abusive.</w:t>
      </w:r>
    </w:p>
    <w:p w14:paraId="7A6FD9BD" w14:textId="7CE08E42" w:rsidR="00331E18" w:rsidRPr="0054590C" w:rsidRDefault="754D7BF8" w:rsidP="393CEB79">
      <w:pPr>
        <w:numPr>
          <w:ilvl w:val="0"/>
          <w:numId w:val="2"/>
        </w:numPr>
        <w:spacing w:line="276" w:lineRule="auto"/>
        <w:ind w:left="360"/>
        <w:rPr>
          <w:rFonts w:ascii="Tahoma" w:hAnsi="Tahoma" w:cs="Tahoma"/>
          <w:color w:val="000000" w:themeColor="text1"/>
        </w:rPr>
      </w:pPr>
      <w:r w:rsidRPr="754D7BF8">
        <w:rPr>
          <w:rFonts w:ascii="Tahoma" w:hAnsi="Tahoma" w:cs="Tahoma"/>
          <w:color w:val="000000" w:themeColor="text1"/>
        </w:rPr>
        <w:t>Photograph or film a child without the consent of the child and his/her parents or guardians.</w:t>
      </w:r>
    </w:p>
    <w:p w14:paraId="14872330" w14:textId="15CB6B0E" w:rsidR="754D7BF8" w:rsidRDefault="754D7BF8" w:rsidP="754D7BF8">
      <w:pPr>
        <w:numPr>
          <w:ilvl w:val="0"/>
          <w:numId w:val="2"/>
        </w:numPr>
        <w:spacing w:line="276" w:lineRule="auto"/>
        <w:ind w:left="360"/>
        <w:rPr>
          <w:rFonts w:ascii="Tahoma" w:hAnsi="Tahoma" w:cs="Tahoma"/>
          <w:color w:val="000000" w:themeColor="text1"/>
          <w:szCs w:val="22"/>
        </w:rPr>
      </w:pPr>
      <w:r w:rsidRPr="754D7BF8">
        <w:rPr>
          <w:rFonts w:ascii="Tahoma" w:hAnsi="Tahoma" w:cs="Tahoma"/>
          <w:color w:val="000000" w:themeColor="text1"/>
        </w:rPr>
        <w:t>Hold, kiss, cuddle or touch a child in an inappropriate, unnecessary or culturally insensitive way. Touching should only be in response to the need of the child; be only with the child’s permission (except in an emergency); avoid the breasts, buttocks and groin; and be open and non-secretive.</w:t>
      </w:r>
    </w:p>
    <w:p w14:paraId="5F26FDA5" w14:textId="16B92D02" w:rsidR="754D7BF8" w:rsidRDefault="754D7BF8" w:rsidP="754D7BF8">
      <w:pPr>
        <w:numPr>
          <w:ilvl w:val="0"/>
          <w:numId w:val="2"/>
        </w:numPr>
        <w:spacing w:line="276" w:lineRule="auto"/>
        <w:ind w:left="360"/>
        <w:rPr>
          <w:color w:val="000000" w:themeColor="text1"/>
          <w:szCs w:val="22"/>
        </w:rPr>
      </w:pPr>
      <w:r w:rsidRPr="754D7BF8">
        <w:rPr>
          <w:rFonts w:ascii="Tahoma" w:hAnsi="Tahoma" w:cs="Tahoma"/>
          <w:color w:val="000000" w:themeColor="text1"/>
        </w:rPr>
        <w:t xml:space="preserve">Have a child/children with whom </w:t>
      </w:r>
      <w:r w:rsidR="00903383">
        <w:rPr>
          <w:rFonts w:ascii="Tahoma" w:hAnsi="Tahoma" w:cs="Tahoma"/>
          <w:color w:val="000000" w:themeColor="text1"/>
        </w:rPr>
        <w:t>___________________</w:t>
      </w:r>
      <w:r w:rsidRPr="754D7BF8">
        <w:rPr>
          <w:rFonts w:ascii="Tahoma" w:hAnsi="Tahoma" w:cs="Tahoma"/>
          <w:color w:val="000000" w:themeColor="text1"/>
        </w:rPr>
        <w:t xml:space="preserve"> works stay overnight at their home unsupervised (unless in the context of specific situations such as camps, in which case other adults need to also be present and all ethical practices listed in point 2 above are adhered to).</w:t>
      </w:r>
    </w:p>
    <w:p w14:paraId="3F2E7BFC" w14:textId="75573E39" w:rsidR="00331E18" w:rsidRDefault="00331E18" w:rsidP="448179D1">
      <w:pPr>
        <w:spacing w:line="276" w:lineRule="auto"/>
        <w:rPr>
          <w:rFonts w:ascii="Tahoma" w:hAnsi="Tahoma" w:cs="Tahoma"/>
          <w:color w:val="000000" w:themeColor="text1"/>
        </w:rPr>
      </w:pPr>
    </w:p>
    <w:p w14:paraId="26580725" w14:textId="0C1FD17A" w:rsidR="448179D1" w:rsidRDefault="21617A99" w:rsidP="448179D1">
      <w:pPr>
        <w:pStyle w:val="Heading1"/>
        <w:numPr>
          <w:ilvl w:val="0"/>
          <w:numId w:val="3"/>
        </w:numPr>
        <w:jc w:val="left"/>
        <w:rPr>
          <w:bCs/>
          <w:sz w:val="22"/>
          <w:szCs w:val="22"/>
        </w:rPr>
      </w:pPr>
      <w:r w:rsidRPr="21617A99">
        <w:rPr>
          <w:rFonts w:ascii="Tahoma" w:hAnsi="Tahoma" w:cs="Tahoma"/>
          <w:sz w:val="22"/>
          <w:szCs w:val="22"/>
          <w:lang w:val="en-AU"/>
        </w:rPr>
        <w:t xml:space="preserve">Special Circumstances </w:t>
      </w:r>
    </w:p>
    <w:p w14:paraId="18B2666A" w14:textId="626B428A" w:rsidR="448179D1" w:rsidRDefault="448179D1" w:rsidP="448179D1">
      <w:pPr>
        <w:rPr>
          <w:rFonts w:ascii="Tahoma" w:eastAsia="Tahoma" w:hAnsi="Tahoma" w:cs="Tahoma"/>
          <w:szCs w:val="22"/>
          <w:lang w:val="en-AU"/>
        </w:rPr>
      </w:pPr>
    </w:p>
    <w:p w14:paraId="08CAC8E9" w14:textId="51020F98" w:rsidR="448179D1" w:rsidRDefault="5896C76A" w:rsidP="5896C76A">
      <w:pPr>
        <w:rPr>
          <w:rFonts w:ascii="Tahoma" w:eastAsia="Tahoma" w:hAnsi="Tahoma" w:cs="Tahoma"/>
          <w:lang w:val="en-AU"/>
        </w:rPr>
      </w:pPr>
      <w:r w:rsidRPr="5896C76A">
        <w:rPr>
          <w:rFonts w:ascii="Tahoma" w:eastAsia="Tahoma" w:hAnsi="Tahoma" w:cs="Tahoma"/>
          <w:lang w:val="en-AU"/>
        </w:rPr>
        <w:t xml:space="preserve">When a case arises where it is impractical/impossible to avoid certain situation e.g. transporting a child in </w:t>
      </w:r>
      <w:r w:rsidR="00903383">
        <w:rPr>
          <w:rFonts w:ascii="Tahoma" w:eastAsia="Tahoma" w:hAnsi="Tahoma" w:cs="Tahoma"/>
          <w:lang w:val="en-AU"/>
        </w:rPr>
        <w:t>___________________</w:t>
      </w:r>
      <w:r w:rsidRPr="5896C76A">
        <w:rPr>
          <w:rFonts w:ascii="Tahoma" w:eastAsia="Tahoma" w:hAnsi="Tahoma" w:cs="Tahoma"/>
          <w:lang w:val="en-AU"/>
        </w:rPr>
        <w:t xml:space="preserve"> team member’s car, the tasks should only be carried out with the full understanding and consent of the parent/guardian and the child involved. If during the care a </w:t>
      </w:r>
      <w:r w:rsidR="00903383">
        <w:rPr>
          <w:rFonts w:ascii="Tahoma" w:eastAsia="Tahoma" w:hAnsi="Tahoma" w:cs="Tahoma"/>
          <w:lang w:val="en-AU"/>
        </w:rPr>
        <w:t>___________________</w:t>
      </w:r>
      <w:r w:rsidRPr="5896C76A">
        <w:rPr>
          <w:rFonts w:ascii="Tahoma" w:eastAsia="Tahoma" w:hAnsi="Tahoma" w:cs="Tahoma"/>
          <w:lang w:val="en-AU"/>
        </w:rPr>
        <w:t xml:space="preserve"> team member accidentally hurts a young person, the young person seems distressed in any manner, appears to be sexually aroused by the </w:t>
      </w:r>
      <w:r w:rsidR="00903383">
        <w:rPr>
          <w:rFonts w:ascii="Tahoma" w:eastAsia="Tahoma" w:hAnsi="Tahoma" w:cs="Tahoma"/>
          <w:lang w:val="en-AU"/>
        </w:rPr>
        <w:t>___________________</w:t>
      </w:r>
      <w:r w:rsidRPr="5896C76A">
        <w:rPr>
          <w:rFonts w:ascii="Tahoma" w:eastAsia="Tahoma" w:hAnsi="Tahoma" w:cs="Tahoma"/>
          <w:lang w:val="en-AU"/>
        </w:rPr>
        <w:t xml:space="preserve"> team member’s actions and/or if the young person misunderstands or misinterprets something the </w:t>
      </w:r>
      <w:r w:rsidR="00903383">
        <w:rPr>
          <w:rFonts w:ascii="Tahoma" w:eastAsia="Tahoma" w:hAnsi="Tahoma" w:cs="Tahoma"/>
          <w:lang w:val="en-AU"/>
        </w:rPr>
        <w:t>___________________</w:t>
      </w:r>
      <w:r w:rsidRPr="5896C76A">
        <w:rPr>
          <w:rFonts w:ascii="Tahoma" w:eastAsia="Tahoma" w:hAnsi="Tahoma" w:cs="Tahoma"/>
          <w:lang w:val="en-AU"/>
        </w:rPr>
        <w:t xml:space="preserve"> team member has </w:t>
      </w:r>
      <w:r w:rsidRPr="5896C76A">
        <w:rPr>
          <w:rFonts w:ascii="Tahoma" w:eastAsia="Tahoma" w:hAnsi="Tahoma" w:cs="Tahoma"/>
          <w:lang w:val="en-AU"/>
        </w:rPr>
        <w:lastRenderedPageBreak/>
        <w:t xml:space="preserve">done, that </w:t>
      </w:r>
      <w:r w:rsidR="00903383">
        <w:rPr>
          <w:rFonts w:ascii="Tahoma" w:eastAsia="Tahoma" w:hAnsi="Tahoma" w:cs="Tahoma"/>
          <w:lang w:val="en-AU"/>
        </w:rPr>
        <w:t>___________________</w:t>
      </w:r>
      <w:r w:rsidRPr="5896C76A">
        <w:rPr>
          <w:rFonts w:ascii="Tahoma" w:eastAsia="Tahoma" w:hAnsi="Tahoma" w:cs="Tahoma"/>
          <w:lang w:val="en-AU"/>
        </w:rPr>
        <w:t xml:space="preserve"> team member must report any such incidents as soon as possible to another colleague and make a written note of it. Parents/guardians should also be informed of the incident.</w:t>
      </w:r>
    </w:p>
    <w:p w14:paraId="6C873BBB" w14:textId="74BE6564" w:rsidR="448179D1" w:rsidRDefault="448179D1" w:rsidP="5896C76A">
      <w:pPr>
        <w:rPr>
          <w:rFonts w:ascii="Tahoma" w:eastAsia="Tahoma" w:hAnsi="Tahoma" w:cs="Tahoma"/>
        </w:rPr>
      </w:pPr>
    </w:p>
    <w:p w14:paraId="02813BC5" w14:textId="57D5C602" w:rsidR="448179D1" w:rsidRDefault="21617A99" w:rsidP="448179D1">
      <w:pPr>
        <w:pStyle w:val="Heading1"/>
        <w:numPr>
          <w:ilvl w:val="0"/>
          <w:numId w:val="3"/>
        </w:numPr>
        <w:jc w:val="left"/>
        <w:rPr>
          <w:bCs/>
          <w:sz w:val="22"/>
          <w:szCs w:val="22"/>
        </w:rPr>
      </w:pPr>
      <w:r w:rsidRPr="21617A99">
        <w:rPr>
          <w:rFonts w:ascii="Tahoma" w:eastAsia="Tahoma" w:hAnsi="Tahoma" w:cs="Tahoma"/>
          <w:bCs/>
          <w:sz w:val="22"/>
          <w:szCs w:val="22"/>
        </w:rPr>
        <w:t>Key Child Protection Strategies</w:t>
      </w:r>
    </w:p>
    <w:p w14:paraId="5C61656F" w14:textId="2ECBB44F" w:rsidR="448179D1" w:rsidRDefault="448179D1" w:rsidP="448179D1">
      <w:pPr>
        <w:spacing w:line="276" w:lineRule="auto"/>
        <w:rPr>
          <w:rFonts w:ascii="Tahoma" w:eastAsia="Tahoma" w:hAnsi="Tahoma" w:cs="Tahoma"/>
          <w:b/>
          <w:bCs/>
          <w:szCs w:val="22"/>
        </w:rPr>
      </w:pPr>
    </w:p>
    <w:p w14:paraId="3FD98660" w14:textId="50F83E1E" w:rsidR="448179D1" w:rsidRDefault="448179D1" w:rsidP="448179D1">
      <w:pPr>
        <w:spacing w:line="276" w:lineRule="auto"/>
        <w:rPr>
          <w:rFonts w:ascii="Tahoma" w:eastAsia="Tahoma" w:hAnsi="Tahoma" w:cs="Tahoma"/>
          <w:b/>
          <w:bCs/>
          <w:szCs w:val="22"/>
        </w:rPr>
      </w:pPr>
      <w:r w:rsidRPr="448179D1">
        <w:rPr>
          <w:rFonts w:ascii="Tahoma" w:eastAsia="Tahoma" w:hAnsi="Tahoma" w:cs="Tahoma"/>
          <w:b/>
          <w:bCs/>
          <w:szCs w:val="22"/>
        </w:rPr>
        <w:t>5.1 Awareness and Information</w:t>
      </w:r>
    </w:p>
    <w:p w14:paraId="0C6A148B" w14:textId="0FC2CA34" w:rsidR="448179D1" w:rsidRDefault="00903383" w:rsidP="448179D1">
      <w:pPr>
        <w:rPr>
          <w:rFonts w:ascii="Tahoma" w:eastAsia="Tahoma" w:hAnsi="Tahoma" w:cs="Tahoma"/>
          <w:szCs w:val="22"/>
        </w:rPr>
      </w:pPr>
      <w:r>
        <w:rPr>
          <w:rFonts w:ascii="Tahoma" w:eastAsia="Tahoma" w:hAnsi="Tahoma" w:cs="Tahoma"/>
          <w:szCs w:val="22"/>
        </w:rPr>
        <w:t>___________________</w:t>
      </w:r>
      <w:r w:rsidR="448179D1" w:rsidRPr="448179D1">
        <w:rPr>
          <w:rFonts w:ascii="Tahoma" w:eastAsia="Tahoma" w:hAnsi="Tahoma" w:cs="Tahoma"/>
          <w:szCs w:val="22"/>
        </w:rPr>
        <w:t xml:space="preserve"> will ensure that all staff and volunteers and others to whom this policy is applicable are aware of the problem of child abuse and the risks to children. </w:t>
      </w:r>
    </w:p>
    <w:p w14:paraId="2213A39F" w14:textId="16997CCB" w:rsidR="448179D1" w:rsidRDefault="448179D1" w:rsidP="448179D1">
      <w:pPr>
        <w:spacing w:line="276" w:lineRule="auto"/>
        <w:rPr>
          <w:rFonts w:ascii="Tahoma" w:eastAsia="Tahoma" w:hAnsi="Tahoma" w:cs="Tahoma"/>
          <w:b/>
          <w:bCs/>
          <w:szCs w:val="22"/>
        </w:rPr>
      </w:pPr>
    </w:p>
    <w:p w14:paraId="753F9CCE" w14:textId="78E1A033" w:rsidR="448179D1" w:rsidRDefault="448179D1" w:rsidP="448179D1">
      <w:pPr>
        <w:spacing w:line="276" w:lineRule="auto"/>
        <w:rPr>
          <w:rFonts w:ascii="Tahoma" w:eastAsia="Tahoma" w:hAnsi="Tahoma" w:cs="Tahoma"/>
          <w:b/>
          <w:bCs/>
          <w:szCs w:val="22"/>
        </w:rPr>
      </w:pPr>
      <w:r w:rsidRPr="448179D1">
        <w:rPr>
          <w:rFonts w:ascii="Tahoma" w:eastAsia="Tahoma" w:hAnsi="Tahoma" w:cs="Tahoma"/>
          <w:b/>
          <w:bCs/>
          <w:szCs w:val="22"/>
        </w:rPr>
        <w:t>5.2 Prevention</w:t>
      </w:r>
    </w:p>
    <w:p w14:paraId="7E8EEDF5" w14:textId="643046D7" w:rsidR="448179D1" w:rsidRDefault="00903383" w:rsidP="448179D1">
      <w:pPr>
        <w:rPr>
          <w:rFonts w:ascii="Tahoma" w:eastAsia="Tahoma" w:hAnsi="Tahoma" w:cs="Tahoma"/>
          <w:szCs w:val="22"/>
        </w:rPr>
      </w:pPr>
      <w:r>
        <w:rPr>
          <w:rFonts w:ascii="Tahoma" w:eastAsia="Tahoma" w:hAnsi="Tahoma" w:cs="Tahoma"/>
          <w:szCs w:val="22"/>
        </w:rPr>
        <w:t>___________________</w:t>
      </w:r>
      <w:r w:rsidR="448179D1" w:rsidRPr="448179D1">
        <w:rPr>
          <w:rFonts w:ascii="Tahoma" w:eastAsia="Tahoma" w:hAnsi="Tahoma" w:cs="Tahoma"/>
          <w:szCs w:val="22"/>
        </w:rPr>
        <w:t xml:space="preserve"> will ensure, through awareness and good practice that staff and volunteers and others to whom this policy is applicable minimise the risks to children. </w:t>
      </w:r>
    </w:p>
    <w:p w14:paraId="30FFAF7D" w14:textId="29F9CC45" w:rsidR="448179D1" w:rsidRDefault="448179D1" w:rsidP="448179D1">
      <w:pPr>
        <w:spacing w:line="276" w:lineRule="auto"/>
        <w:rPr>
          <w:rFonts w:ascii="Tahoma" w:eastAsia="Tahoma" w:hAnsi="Tahoma" w:cs="Tahoma"/>
          <w:b/>
          <w:bCs/>
          <w:szCs w:val="22"/>
        </w:rPr>
      </w:pPr>
    </w:p>
    <w:p w14:paraId="76B884F5" w14:textId="54DF8E4D" w:rsidR="448179D1" w:rsidRDefault="448179D1" w:rsidP="448179D1">
      <w:pPr>
        <w:spacing w:line="276" w:lineRule="auto"/>
        <w:rPr>
          <w:rFonts w:ascii="Tahoma" w:eastAsia="Tahoma" w:hAnsi="Tahoma" w:cs="Tahoma"/>
          <w:b/>
          <w:bCs/>
          <w:szCs w:val="22"/>
        </w:rPr>
      </w:pPr>
      <w:r w:rsidRPr="448179D1">
        <w:rPr>
          <w:rFonts w:ascii="Tahoma" w:eastAsia="Tahoma" w:hAnsi="Tahoma" w:cs="Tahoma"/>
          <w:b/>
          <w:bCs/>
          <w:szCs w:val="22"/>
        </w:rPr>
        <w:t>5.3 Reporting</w:t>
      </w:r>
    </w:p>
    <w:p w14:paraId="184FC603" w14:textId="3617F124" w:rsidR="448179D1" w:rsidRDefault="00903383" w:rsidP="5896C76A">
      <w:pPr>
        <w:rPr>
          <w:rFonts w:ascii="Tahoma" w:eastAsia="Tahoma" w:hAnsi="Tahoma" w:cs="Tahoma"/>
        </w:rPr>
      </w:pPr>
      <w:r>
        <w:rPr>
          <w:rFonts w:ascii="Tahoma" w:eastAsia="Tahoma" w:hAnsi="Tahoma" w:cs="Tahoma"/>
        </w:rPr>
        <w:t>___________________</w:t>
      </w:r>
      <w:r w:rsidR="5896C76A" w:rsidRPr="5896C76A">
        <w:rPr>
          <w:rFonts w:ascii="Tahoma" w:eastAsia="Tahoma" w:hAnsi="Tahoma" w:cs="Tahoma"/>
        </w:rPr>
        <w:t xml:space="preserve"> will ensure that staff and volunteers and others to whom this policy is applicable and other relevant adults are clear what steps to take where there are incidents to report or concerns to raise regarding the safety of children. Please see sections 5.5, 6, 6.1 and Appendix A of this policy for the steps.</w:t>
      </w:r>
    </w:p>
    <w:p w14:paraId="32E53E98" w14:textId="2B4B677C" w:rsidR="5896C76A" w:rsidRDefault="5896C76A" w:rsidP="5896C76A">
      <w:pPr>
        <w:rPr>
          <w:rFonts w:ascii="Tahoma" w:eastAsia="Tahoma" w:hAnsi="Tahoma" w:cs="Tahoma"/>
        </w:rPr>
      </w:pPr>
    </w:p>
    <w:p w14:paraId="558ECC67" w14:textId="4E3EFC43" w:rsidR="5896C76A" w:rsidRDefault="5896C76A" w:rsidP="5896C76A">
      <w:pPr>
        <w:rPr>
          <w:rFonts w:ascii="Tahoma" w:eastAsia="Tahoma" w:hAnsi="Tahoma" w:cs="Tahoma"/>
        </w:rPr>
      </w:pPr>
      <w:r w:rsidRPr="5896C76A">
        <w:rPr>
          <w:rFonts w:ascii="Tahoma" w:eastAsia="Tahoma" w:hAnsi="Tahoma" w:cs="Tahoma"/>
          <w:szCs w:val="22"/>
        </w:rPr>
        <w:t xml:space="preserve">If a child reports to or confides in a </w:t>
      </w:r>
      <w:r w:rsidR="00903383">
        <w:rPr>
          <w:rFonts w:ascii="Tahoma" w:eastAsia="Tahoma" w:hAnsi="Tahoma" w:cs="Tahoma"/>
          <w:szCs w:val="22"/>
        </w:rPr>
        <w:t>___________________</w:t>
      </w:r>
      <w:r w:rsidRPr="5896C76A">
        <w:rPr>
          <w:rFonts w:ascii="Tahoma" w:eastAsia="Tahoma" w:hAnsi="Tahoma" w:cs="Tahoma"/>
          <w:szCs w:val="22"/>
        </w:rPr>
        <w:t xml:space="preserve"> team member about abuse to themselves in the home, their school, from within their community or anywhere else, that team member must within a maximum of 2 working days report this to </w:t>
      </w:r>
      <w:r w:rsidR="00903383" w:rsidRPr="00903383">
        <w:rPr>
          <w:rFonts w:ascii="Tahoma" w:eastAsia="Tahoma" w:hAnsi="Tahoma" w:cs="Tahoma"/>
          <w:szCs w:val="22"/>
        </w:rPr>
        <w:t>______________</w:t>
      </w:r>
      <w:r w:rsidR="009C49CB">
        <w:rPr>
          <w:rFonts w:ascii="Tahoma" w:eastAsia="Tahoma" w:hAnsi="Tahoma" w:cs="Tahoma"/>
          <w:szCs w:val="22"/>
        </w:rPr>
        <w:t xml:space="preserve"> </w:t>
      </w:r>
      <w:r w:rsidR="00903383" w:rsidRPr="00903383">
        <w:rPr>
          <w:rFonts w:ascii="Tahoma" w:eastAsia="Tahoma" w:hAnsi="Tahoma" w:cs="Tahoma"/>
          <w:szCs w:val="22"/>
        </w:rPr>
        <w:t>Managing Director/Coordinator/Manager/Leader/Supervisor</w:t>
      </w:r>
      <w:r w:rsidRPr="00903383">
        <w:rPr>
          <w:rFonts w:ascii="Tahoma" w:eastAsia="Tahoma" w:hAnsi="Tahoma" w:cs="Tahoma"/>
          <w:szCs w:val="22"/>
        </w:rPr>
        <w:t xml:space="preserve"> so that the circumstances can be reported to the local social worker to take the matter further. If circumstances require more action than that, then the </w:t>
      </w:r>
      <w:r w:rsidR="00903383" w:rsidRPr="00903383">
        <w:rPr>
          <w:rFonts w:ascii="Tahoma" w:eastAsia="Tahoma" w:hAnsi="Tahoma" w:cs="Tahoma"/>
          <w:szCs w:val="22"/>
        </w:rPr>
        <w:t>Managing Director/Coordinator/Manager/Leader/Supervisor</w:t>
      </w:r>
      <w:r w:rsidRPr="00903383">
        <w:rPr>
          <w:rFonts w:ascii="Tahoma" w:eastAsia="Tahoma" w:hAnsi="Tahoma" w:cs="Tahoma"/>
          <w:szCs w:val="22"/>
        </w:rPr>
        <w:t xml:space="preserve"> will guide the team member</w:t>
      </w:r>
      <w:r w:rsidRPr="5896C76A">
        <w:rPr>
          <w:rFonts w:ascii="Tahoma" w:eastAsia="Tahoma" w:hAnsi="Tahoma" w:cs="Tahoma"/>
          <w:szCs w:val="22"/>
        </w:rPr>
        <w:t xml:space="preserve"> in the filling out and submission of a: </w:t>
      </w:r>
    </w:p>
    <w:p w14:paraId="23A88367" w14:textId="7D223301" w:rsidR="5896C76A" w:rsidRDefault="5896C76A" w:rsidP="5896C76A">
      <w:pPr>
        <w:rPr>
          <w:rFonts w:ascii="Tahoma" w:eastAsia="Tahoma" w:hAnsi="Tahoma" w:cs="Tahoma"/>
        </w:rPr>
      </w:pPr>
      <w:r w:rsidRPr="5896C76A">
        <w:rPr>
          <w:rFonts w:ascii="Tahoma" w:eastAsia="Tahoma" w:hAnsi="Tahoma" w:cs="Tahoma"/>
          <w:szCs w:val="22"/>
        </w:rPr>
        <w:t>FORM 22 A</w:t>
      </w:r>
    </w:p>
    <w:p w14:paraId="5AC6DD29" w14:textId="1D77DE5A" w:rsidR="5896C76A" w:rsidRDefault="5896C76A" w:rsidP="5896C76A">
      <w:pPr>
        <w:rPr>
          <w:rFonts w:ascii="Tahoma" w:eastAsia="Tahoma" w:hAnsi="Tahoma" w:cs="Tahoma"/>
        </w:rPr>
      </w:pPr>
      <w:r w:rsidRPr="5896C76A">
        <w:rPr>
          <w:rFonts w:ascii="Tahoma" w:eastAsia="Tahoma" w:hAnsi="Tahoma" w:cs="Tahoma"/>
          <w:szCs w:val="22"/>
        </w:rPr>
        <w:t xml:space="preserve">REPORTING OF ABUSE OR DELIBERATE NEGLECT OF CHILD </w:t>
      </w:r>
    </w:p>
    <w:p w14:paraId="440A1EA6" w14:textId="2ACA8CA9" w:rsidR="5896C76A" w:rsidRDefault="5896C76A" w:rsidP="5896C76A">
      <w:pPr>
        <w:rPr>
          <w:rFonts w:ascii="Tahoma" w:eastAsia="Tahoma" w:hAnsi="Tahoma" w:cs="Tahoma"/>
        </w:rPr>
      </w:pPr>
      <w:r w:rsidRPr="5896C76A">
        <w:rPr>
          <w:rFonts w:ascii="Tahoma" w:eastAsia="Tahoma" w:hAnsi="Tahoma" w:cs="Tahoma"/>
          <w:szCs w:val="22"/>
        </w:rPr>
        <w:t>(Regulation 33)</w:t>
      </w:r>
    </w:p>
    <w:p w14:paraId="3902C9DB" w14:textId="69183504" w:rsidR="5896C76A" w:rsidRDefault="5896C76A" w:rsidP="5896C76A">
      <w:pPr>
        <w:rPr>
          <w:rFonts w:ascii="Tahoma" w:eastAsia="Tahoma" w:hAnsi="Tahoma" w:cs="Tahoma"/>
        </w:rPr>
      </w:pPr>
      <w:r w:rsidRPr="5896C76A">
        <w:rPr>
          <w:rFonts w:ascii="Tahoma" w:eastAsia="Tahoma" w:hAnsi="Tahoma" w:cs="Tahoma"/>
          <w:szCs w:val="22"/>
        </w:rPr>
        <w:t>[SECTION 110 OF THE CHILDREN’S ACT 38 OF 2005]</w:t>
      </w:r>
    </w:p>
    <w:p w14:paraId="3019E41F" w14:textId="1316E7F0" w:rsidR="5896C76A" w:rsidRDefault="5896C76A" w:rsidP="5896C76A">
      <w:pPr>
        <w:rPr>
          <w:rFonts w:ascii="Tahoma" w:eastAsia="Tahoma" w:hAnsi="Tahoma" w:cs="Tahoma"/>
        </w:rPr>
      </w:pPr>
    </w:p>
    <w:p w14:paraId="782137B2" w14:textId="1A128C70" w:rsidR="448179D1" w:rsidRDefault="448179D1" w:rsidP="448179D1">
      <w:pPr>
        <w:spacing w:line="276" w:lineRule="auto"/>
        <w:rPr>
          <w:rFonts w:ascii="Tahoma" w:eastAsia="Tahoma" w:hAnsi="Tahoma" w:cs="Tahoma"/>
          <w:b/>
          <w:bCs/>
          <w:szCs w:val="22"/>
        </w:rPr>
      </w:pPr>
      <w:r w:rsidRPr="448179D1">
        <w:rPr>
          <w:rFonts w:ascii="Tahoma" w:eastAsia="Tahoma" w:hAnsi="Tahoma" w:cs="Tahoma"/>
          <w:b/>
          <w:bCs/>
          <w:szCs w:val="22"/>
        </w:rPr>
        <w:t>5.4 Responding</w:t>
      </w:r>
    </w:p>
    <w:p w14:paraId="08BA6925" w14:textId="39455FCE" w:rsidR="448179D1" w:rsidRDefault="00903383" w:rsidP="448179D1">
      <w:pPr>
        <w:rPr>
          <w:rFonts w:ascii="Tahoma" w:eastAsia="Tahoma" w:hAnsi="Tahoma" w:cs="Tahoma"/>
          <w:szCs w:val="22"/>
        </w:rPr>
      </w:pPr>
      <w:r>
        <w:rPr>
          <w:rFonts w:ascii="Tahoma" w:eastAsia="Tahoma" w:hAnsi="Tahoma" w:cs="Tahoma"/>
          <w:szCs w:val="22"/>
        </w:rPr>
        <w:t>___________________</w:t>
      </w:r>
      <w:r w:rsidR="448179D1" w:rsidRPr="448179D1">
        <w:rPr>
          <w:rFonts w:ascii="Tahoma" w:eastAsia="Tahoma" w:hAnsi="Tahoma" w:cs="Tahoma"/>
          <w:szCs w:val="22"/>
        </w:rPr>
        <w:t xml:space="preserve"> will ensure that action is taken to investigate complaints relating to the safety of children in the context of </w:t>
      </w:r>
      <w:r>
        <w:rPr>
          <w:rFonts w:ascii="Tahoma" w:eastAsia="Tahoma" w:hAnsi="Tahoma" w:cs="Tahoma"/>
          <w:szCs w:val="22"/>
        </w:rPr>
        <w:t>___________________</w:t>
      </w:r>
      <w:r w:rsidR="448179D1" w:rsidRPr="448179D1">
        <w:rPr>
          <w:rFonts w:ascii="Tahoma" w:eastAsia="Tahoma" w:hAnsi="Tahoma" w:cs="Tahoma"/>
          <w:szCs w:val="22"/>
        </w:rPr>
        <w:t xml:space="preserve"> programmes, and to support and protect children where concerns arise regarding possible abuse. </w:t>
      </w:r>
    </w:p>
    <w:p w14:paraId="7775F388" w14:textId="69E0F83D" w:rsidR="448179D1" w:rsidRDefault="448179D1" w:rsidP="448179D1">
      <w:pPr>
        <w:spacing w:line="276" w:lineRule="auto"/>
        <w:rPr>
          <w:rFonts w:ascii="Tahoma" w:eastAsia="Tahoma" w:hAnsi="Tahoma" w:cs="Tahoma"/>
          <w:b/>
          <w:bCs/>
          <w:szCs w:val="22"/>
        </w:rPr>
      </w:pPr>
    </w:p>
    <w:p w14:paraId="3DB1C85F" w14:textId="1C82C999" w:rsidR="448179D1" w:rsidRDefault="448179D1" w:rsidP="448179D1">
      <w:pPr>
        <w:rPr>
          <w:rFonts w:ascii="Tahoma" w:eastAsia="Tahoma" w:hAnsi="Tahoma" w:cs="Tahoma"/>
          <w:b/>
          <w:bCs/>
          <w:szCs w:val="22"/>
        </w:rPr>
      </w:pPr>
      <w:r w:rsidRPr="448179D1">
        <w:rPr>
          <w:rFonts w:ascii="Tahoma" w:eastAsia="Tahoma" w:hAnsi="Tahoma" w:cs="Tahoma"/>
          <w:b/>
          <w:bCs/>
          <w:szCs w:val="22"/>
        </w:rPr>
        <w:t xml:space="preserve">5.5. Staff and volunteers and others to whom this policy is applicable that become aware of the abuse of children by anyone from </w:t>
      </w:r>
      <w:r w:rsidR="00903383">
        <w:rPr>
          <w:rFonts w:ascii="Tahoma" w:eastAsia="Tahoma" w:hAnsi="Tahoma" w:cs="Tahoma"/>
          <w:b/>
          <w:bCs/>
          <w:szCs w:val="22"/>
        </w:rPr>
        <w:t xml:space="preserve">________________ </w:t>
      </w:r>
      <w:r w:rsidRPr="448179D1">
        <w:rPr>
          <w:rFonts w:ascii="Tahoma" w:eastAsia="Tahoma" w:hAnsi="Tahoma" w:cs="Tahoma"/>
          <w:b/>
          <w:bCs/>
          <w:szCs w:val="22"/>
        </w:rPr>
        <w:t>are:</w:t>
      </w:r>
    </w:p>
    <w:p w14:paraId="37120276" w14:textId="715E5A29" w:rsidR="448179D1" w:rsidRDefault="5896C76A" w:rsidP="5896C76A">
      <w:pPr>
        <w:pStyle w:val="ListParagraph"/>
        <w:numPr>
          <w:ilvl w:val="0"/>
          <w:numId w:val="9"/>
        </w:numPr>
        <w:spacing w:line="276" w:lineRule="auto"/>
        <w:ind w:left="426" w:hanging="426"/>
        <w:rPr>
          <w:b/>
          <w:bCs/>
        </w:rPr>
      </w:pPr>
      <w:r w:rsidRPr="5896C76A">
        <w:rPr>
          <w:rFonts w:ascii="Tahoma" w:eastAsia="Tahoma" w:hAnsi="Tahoma" w:cs="Tahoma"/>
        </w:rPr>
        <w:t xml:space="preserve">obligated to immediately report the abuse of a child/children by </w:t>
      </w:r>
      <w:r w:rsidR="00903383">
        <w:rPr>
          <w:rFonts w:ascii="Tahoma" w:eastAsia="Tahoma" w:hAnsi="Tahoma" w:cs="Tahoma"/>
        </w:rPr>
        <w:t>_____________</w:t>
      </w:r>
      <w:r w:rsidR="009C49CB">
        <w:rPr>
          <w:rFonts w:ascii="Tahoma" w:eastAsia="Tahoma" w:hAnsi="Tahoma" w:cs="Tahoma"/>
        </w:rPr>
        <w:t xml:space="preserve"> </w:t>
      </w:r>
      <w:r w:rsidRPr="5896C76A">
        <w:rPr>
          <w:rFonts w:ascii="Tahoma" w:eastAsia="Tahoma" w:hAnsi="Tahoma" w:cs="Tahoma"/>
        </w:rPr>
        <w:t>staff, volunteers or others to whom this policy is applicable when it comes to their attention.</w:t>
      </w:r>
    </w:p>
    <w:p w14:paraId="54D9A5B8" w14:textId="39ABDB84" w:rsidR="21617A99" w:rsidRDefault="393CEB79" w:rsidP="393CEB79">
      <w:pPr>
        <w:pStyle w:val="ListParagraph"/>
        <w:numPr>
          <w:ilvl w:val="0"/>
          <w:numId w:val="9"/>
        </w:numPr>
        <w:spacing w:line="276" w:lineRule="auto"/>
        <w:ind w:left="426" w:hanging="426"/>
      </w:pPr>
      <w:r w:rsidRPr="393CEB79">
        <w:rPr>
          <w:rFonts w:ascii="Tahoma" w:eastAsia="Tahoma" w:hAnsi="Tahoma" w:cs="Tahoma"/>
        </w:rPr>
        <w:t xml:space="preserve">required to report such incidents immediately, if they are perceived to be life threatening, to their supervisor telephonically and afterwards in writing (please see Appendix A for </w:t>
      </w:r>
      <w:r w:rsidR="00903383">
        <w:rPr>
          <w:rFonts w:ascii="Tahoma" w:eastAsia="Tahoma" w:hAnsi="Tahoma" w:cs="Tahoma"/>
        </w:rPr>
        <w:t>___________________</w:t>
      </w:r>
      <w:r w:rsidR="009C49CB">
        <w:rPr>
          <w:rFonts w:ascii="Tahoma" w:eastAsia="Tahoma" w:hAnsi="Tahoma" w:cs="Tahoma"/>
        </w:rPr>
        <w:t xml:space="preserve"> </w:t>
      </w:r>
      <w:r w:rsidRPr="393CEB79">
        <w:rPr>
          <w:rFonts w:ascii="Tahoma" w:eastAsia="Tahoma" w:hAnsi="Tahoma" w:cs="Tahoma"/>
        </w:rPr>
        <w:t xml:space="preserve">standard Child Incident Recording Form). </w:t>
      </w:r>
    </w:p>
    <w:p w14:paraId="78C314C5" w14:textId="0FE94F77" w:rsidR="21617A99" w:rsidRDefault="393CEB79" w:rsidP="393CEB79">
      <w:pPr>
        <w:pStyle w:val="ListParagraph"/>
        <w:numPr>
          <w:ilvl w:val="0"/>
          <w:numId w:val="9"/>
        </w:numPr>
        <w:spacing w:line="276" w:lineRule="auto"/>
        <w:ind w:left="426" w:hanging="426"/>
      </w:pPr>
      <w:r w:rsidRPr="393CEB79">
        <w:rPr>
          <w:rFonts w:ascii="Tahoma" w:eastAsia="Tahoma" w:hAnsi="Tahoma" w:cs="Tahoma"/>
        </w:rPr>
        <w:t>required, if not a life-threatening incident, to provide full details of the incident in writing (please see Appendix A)</w:t>
      </w:r>
      <w:r w:rsidRPr="393CEB79">
        <w:rPr>
          <w:rFonts w:ascii="Tahoma" w:eastAsia="Tahoma" w:hAnsi="Tahoma" w:cs="Tahoma"/>
          <w:b/>
          <w:bCs/>
        </w:rPr>
        <w:t xml:space="preserve"> </w:t>
      </w:r>
      <w:r w:rsidRPr="393CEB79">
        <w:rPr>
          <w:rFonts w:ascii="Tahoma" w:eastAsia="Tahoma" w:hAnsi="Tahoma" w:cs="Tahoma"/>
        </w:rPr>
        <w:t>as soon as possible, and not later than 48 hours after the incident being brought to their attention.</w:t>
      </w:r>
    </w:p>
    <w:p w14:paraId="2D7FF256" w14:textId="5AEE6C2B" w:rsidR="448179D1" w:rsidRPr="009C49CB" w:rsidRDefault="21617A99" w:rsidP="448179D1">
      <w:pPr>
        <w:pStyle w:val="ListParagraph"/>
        <w:numPr>
          <w:ilvl w:val="0"/>
          <w:numId w:val="9"/>
        </w:numPr>
        <w:spacing w:line="276" w:lineRule="auto"/>
        <w:ind w:left="426" w:hanging="426"/>
        <w:rPr>
          <w:szCs w:val="22"/>
        </w:rPr>
      </w:pPr>
      <w:r w:rsidRPr="21617A99">
        <w:rPr>
          <w:rFonts w:ascii="Tahoma" w:eastAsia="Tahoma" w:hAnsi="Tahoma" w:cs="Tahoma"/>
          <w:szCs w:val="22"/>
        </w:rPr>
        <w:t xml:space="preserve">obligated to act to secure the safety of children who they may observe in the process of being harmed by someone from </w:t>
      </w:r>
      <w:r w:rsidR="00903383">
        <w:rPr>
          <w:rFonts w:ascii="Tahoma" w:eastAsia="Tahoma" w:hAnsi="Tahoma" w:cs="Tahoma"/>
          <w:szCs w:val="22"/>
        </w:rPr>
        <w:t>___________________</w:t>
      </w:r>
      <w:r w:rsidRPr="21617A99">
        <w:rPr>
          <w:rFonts w:ascii="Tahoma" w:eastAsia="Tahoma" w:hAnsi="Tahoma" w:cs="Tahoma"/>
          <w:szCs w:val="22"/>
        </w:rPr>
        <w:t xml:space="preserve"> - if it is safe to do so.</w:t>
      </w:r>
    </w:p>
    <w:p w14:paraId="49775D54" w14:textId="48E0FAAA" w:rsidR="448179D1" w:rsidRDefault="21617A99" w:rsidP="448179D1">
      <w:pPr>
        <w:pStyle w:val="Heading1"/>
        <w:numPr>
          <w:ilvl w:val="0"/>
          <w:numId w:val="3"/>
        </w:numPr>
        <w:jc w:val="left"/>
        <w:rPr>
          <w:bCs/>
          <w:sz w:val="22"/>
          <w:szCs w:val="22"/>
        </w:rPr>
      </w:pPr>
      <w:r w:rsidRPr="21617A99">
        <w:rPr>
          <w:rFonts w:ascii="Tahoma" w:eastAsia="Tahoma" w:hAnsi="Tahoma" w:cs="Tahoma"/>
          <w:bCs/>
          <w:sz w:val="22"/>
          <w:szCs w:val="22"/>
        </w:rPr>
        <w:lastRenderedPageBreak/>
        <w:t>Investigating and Responding to Complaints</w:t>
      </w:r>
    </w:p>
    <w:p w14:paraId="184BA87C" w14:textId="6EB729A6" w:rsidR="448179D1" w:rsidRDefault="448179D1" w:rsidP="448179D1"/>
    <w:p w14:paraId="225F7349" w14:textId="6211BEBF" w:rsidR="448179D1" w:rsidRDefault="63BA3509" w:rsidP="34344AE6">
      <w:pPr>
        <w:pStyle w:val="ListParagraph"/>
        <w:numPr>
          <w:ilvl w:val="0"/>
          <w:numId w:val="8"/>
        </w:numPr>
        <w:ind w:left="426" w:hanging="426"/>
      </w:pPr>
      <w:r w:rsidRPr="63BA3509">
        <w:rPr>
          <w:rFonts w:ascii="Tahoma" w:eastAsia="Tahoma" w:hAnsi="Tahoma" w:cs="Tahoma"/>
        </w:rPr>
        <w:t xml:space="preserve">All complaints and reports of abuse should be provided to the </w:t>
      </w:r>
      <w:r w:rsidR="00903383">
        <w:rPr>
          <w:rFonts w:ascii="Tahoma" w:eastAsia="Tahoma" w:hAnsi="Tahoma" w:cs="Tahoma"/>
        </w:rPr>
        <w:t>_____________________ Managing Director/Coordinator/Manager/Leader/Supervisor</w:t>
      </w:r>
      <w:r w:rsidRPr="63BA3509">
        <w:rPr>
          <w:rFonts w:ascii="Tahoma" w:eastAsia="Tahoma" w:hAnsi="Tahoma" w:cs="Tahoma"/>
        </w:rPr>
        <w:t xml:space="preserve"> as soon as possible, and not later than 3 working days after the receipt of the incident by the supervisor.</w:t>
      </w:r>
    </w:p>
    <w:p w14:paraId="02500849" w14:textId="5BEC84AD" w:rsidR="448179D1" w:rsidRDefault="00903383" w:rsidP="448179D1">
      <w:pPr>
        <w:pStyle w:val="ListParagraph"/>
        <w:numPr>
          <w:ilvl w:val="0"/>
          <w:numId w:val="8"/>
        </w:numPr>
        <w:ind w:left="426" w:hanging="426"/>
        <w:rPr>
          <w:szCs w:val="22"/>
        </w:rPr>
      </w:pPr>
      <w:r>
        <w:rPr>
          <w:rFonts w:ascii="Tahoma" w:eastAsia="Tahoma" w:hAnsi="Tahoma" w:cs="Tahoma"/>
          <w:szCs w:val="22"/>
        </w:rPr>
        <w:t>________________ Managing Director/Coordinator/Manager/Leader/Supervisor</w:t>
      </w:r>
      <w:r w:rsidR="448179D1" w:rsidRPr="448179D1">
        <w:rPr>
          <w:rFonts w:ascii="Tahoma" w:eastAsia="Tahoma" w:hAnsi="Tahoma" w:cs="Tahoma"/>
          <w:szCs w:val="22"/>
        </w:rPr>
        <w:t xml:space="preserve"> is required to assess complaints received as soon as they are received and to instigate procedures for investigating and responding to these complaints immediately.</w:t>
      </w:r>
    </w:p>
    <w:p w14:paraId="3040A563" w14:textId="04DE987A" w:rsidR="448179D1" w:rsidRDefault="448179D1" w:rsidP="448179D1">
      <w:pPr>
        <w:pStyle w:val="ListParagraph"/>
        <w:numPr>
          <w:ilvl w:val="0"/>
          <w:numId w:val="8"/>
        </w:numPr>
        <w:ind w:left="426" w:hanging="426"/>
        <w:rPr>
          <w:szCs w:val="22"/>
        </w:rPr>
      </w:pPr>
      <w:r w:rsidRPr="448179D1">
        <w:rPr>
          <w:rFonts w:ascii="Tahoma" w:eastAsia="Tahoma" w:hAnsi="Tahoma" w:cs="Tahoma"/>
          <w:szCs w:val="22"/>
        </w:rPr>
        <w:t xml:space="preserve">Complaints received should be reviewed by a forum which may be constituted on an </w:t>
      </w:r>
      <w:r w:rsidRPr="448179D1">
        <w:rPr>
          <w:rFonts w:ascii="Tahoma" w:eastAsia="Tahoma" w:hAnsi="Tahoma" w:cs="Tahoma"/>
          <w:i/>
          <w:iCs/>
          <w:szCs w:val="22"/>
        </w:rPr>
        <w:t>ad hoc</w:t>
      </w:r>
      <w:r w:rsidRPr="448179D1">
        <w:rPr>
          <w:rFonts w:ascii="Tahoma" w:eastAsia="Tahoma" w:hAnsi="Tahoma" w:cs="Tahoma"/>
          <w:szCs w:val="22"/>
        </w:rPr>
        <w:t xml:space="preserve"> basis for this purpose</w:t>
      </w:r>
      <w:r w:rsidR="001357A5">
        <w:rPr>
          <w:rFonts w:ascii="Tahoma" w:eastAsia="Tahoma" w:hAnsi="Tahoma" w:cs="Tahoma"/>
          <w:szCs w:val="22"/>
        </w:rPr>
        <w:t xml:space="preserve"> the makeup of which is at the discretion of the </w:t>
      </w:r>
      <w:r w:rsidR="00903383">
        <w:rPr>
          <w:rFonts w:ascii="Tahoma" w:eastAsia="Tahoma" w:hAnsi="Tahoma" w:cs="Tahoma"/>
          <w:szCs w:val="22"/>
        </w:rPr>
        <w:t>Managing Director/Coordinator/Manager/Leader/Supervisor</w:t>
      </w:r>
      <w:r w:rsidR="001357A5">
        <w:rPr>
          <w:rFonts w:ascii="Tahoma" w:eastAsia="Tahoma" w:hAnsi="Tahoma" w:cs="Tahoma"/>
          <w:szCs w:val="22"/>
        </w:rPr>
        <w:t>.</w:t>
      </w:r>
    </w:p>
    <w:p w14:paraId="35E00640" w14:textId="02478F71" w:rsidR="448179D1" w:rsidRDefault="448179D1" w:rsidP="448179D1">
      <w:pPr>
        <w:pStyle w:val="ListParagraph"/>
        <w:numPr>
          <w:ilvl w:val="0"/>
          <w:numId w:val="8"/>
        </w:numPr>
        <w:ind w:left="426" w:hanging="426"/>
        <w:rPr>
          <w:szCs w:val="22"/>
        </w:rPr>
      </w:pPr>
      <w:r w:rsidRPr="448179D1">
        <w:rPr>
          <w:rFonts w:ascii="Tahoma" w:eastAsia="Tahoma" w:hAnsi="Tahoma" w:cs="Tahoma"/>
          <w:szCs w:val="22"/>
        </w:rPr>
        <w:t xml:space="preserve">Complaints and reports received should be assessed in terms of this Child Safeguarding Policy and </w:t>
      </w:r>
      <w:r w:rsidR="00903383">
        <w:rPr>
          <w:rFonts w:ascii="Tahoma" w:eastAsia="Tahoma" w:hAnsi="Tahoma" w:cs="Tahoma"/>
          <w:szCs w:val="22"/>
        </w:rPr>
        <w:t>_________________________</w:t>
      </w:r>
      <w:r w:rsidRPr="448179D1">
        <w:rPr>
          <w:rFonts w:ascii="Tahoma" w:eastAsia="Tahoma" w:hAnsi="Tahoma" w:cs="Tahoma"/>
          <w:szCs w:val="22"/>
        </w:rPr>
        <w:t xml:space="preserve"> HR Policy Document which contains a Disciplinary Code &amp; Procedure. </w:t>
      </w:r>
    </w:p>
    <w:p w14:paraId="50B5F4C1" w14:textId="6379A61D" w:rsidR="448179D1" w:rsidRDefault="448179D1" w:rsidP="448179D1">
      <w:pPr>
        <w:pStyle w:val="ListParagraph"/>
        <w:numPr>
          <w:ilvl w:val="0"/>
          <w:numId w:val="8"/>
        </w:numPr>
        <w:ind w:left="426" w:hanging="426"/>
        <w:rPr>
          <w:szCs w:val="22"/>
        </w:rPr>
      </w:pPr>
      <w:r w:rsidRPr="448179D1">
        <w:rPr>
          <w:rFonts w:ascii="Tahoma" w:eastAsia="Tahoma" w:hAnsi="Tahoma" w:cs="Tahoma"/>
          <w:szCs w:val="22"/>
        </w:rPr>
        <w:t>The following kinds of decisions may be taken in relation to a report or complaint:</w:t>
      </w:r>
    </w:p>
    <w:p w14:paraId="1DFAA0A1" w14:textId="1644B894" w:rsidR="448179D1" w:rsidRDefault="448179D1" w:rsidP="448179D1">
      <w:pPr>
        <w:pStyle w:val="ListParagraph"/>
        <w:numPr>
          <w:ilvl w:val="1"/>
          <w:numId w:val="7"/>
        </w:numPr>
        <w:ind w:left="1080" w:hanging="540"/>
        <w:rPr>
          <w:szCs w:val="22"/>
        </w:rPr>
      </w:pPr>
      <w:r w:rsidRPr="448179D1">
        <w:rPr>
          <w:rFonts w:ascii="Tahoma" w:eastAsia="Tahoma" w:hAnsi="Tahoma" w:cs="Tahoma"/>
          <w:szCs w:val="22"/>
        </w:rPr>
        <w:t>A disciplinary enquiry may be instituted, in terms of the above policies and procedures,</w:t>
      </w:r>
    </w:p>
    <w:p w14:paraId="3E33921D" w14:textId="0C734D56" w:rsidR="448179D1" w:rsidRDefault="448179D1" w:rsidP="448179D1">
      <w:pPr>
        <w:pStyle w:val="ListParagraph"/>
        <w:numPr>
          <w:ilvl w:val="1"/>
          <w:numId w:val="7"/>
        </w:numPr>
        <w:ind w:left="1080" w:hanging="540"/>
        <w:rPr>
          <w:szCs w:val="22"/>
        </w:rPr>
      </w:pPr>
      <w:r w:rsidRPr="448179D1">
        <w:rPr>
          <w:rFonts w:ascii="Tahoma" w:eastAsia="Tahoma" w:hAnsi="Tahoma" w:cs="Tahoma"/>
          <w:szCs w:val="22"/>
        </w:rPr>
        <w:t>A decision may be taken not to act, if the complaint is deemed to be spurious or without foundation,</w:t>
      </w:r>
    </w:p>
    <w:p w14:paraId="5EBEE7D9" w14:textId="01F8BF21" w:rsidR="448179D1" w:rsidRDefault="34344AE6" w:rsidP="34344AE6">
      <w:pPr>
        <w:pStyle w:val="ListParagraph"/>
        <w:numPr>
          <w:ilvl w:val="1"/>
          <w:numId w:val="7"/>
        </w:numPr>
        <w:ind w:left="1080" w:hanging="540"/>
      </w:pPr>
      <w:r w:rsidRPr="34344AE6">
        <w:rPr>
          <w:rFonts w:ascii="Tahoma" w:eastAsia="Tahoma" w:hAnsi="Tahoma" w:cs="Tahoma"/>
        </w:rPr>
        <w:t>A decision may be taken to gather further information before deciding to act,</w:t>
      </w:r>
    </w:p>
    <w:p w14:paraId="533E9807" w14:textId="56920F12" w:rsidR="448179D1" w:rsidRDefault="21617A99" w:rsidP="21617A99">
      <w:pPr>
        <w:pStyle w:val="ListParagraph"/>
        <w:numPr>
          <w:ilvl w:val="1"/>
          <w:numId w:val="7"/>
        </w:numPr>
        <w:ind w:left="1080" w:hanging="540"/>
        <w:rPr>
          <w:szCs w:val="22"/>
        </w:rPr>
      </w:pPr>
      <w:r w:rsidRPr="21617A99">
        <w:rPr>
          <w:rFonts w:ascii="Tahoma" w:eastAsia="Tahoma" w:hAnsi="Tahoma" w:cs="Tahoma"/>
          <w:szCs w:val="22"/>
        </w:rPr>
        <w:t>Where the report or complaint relates to personnel other than staff and volunteers and others to whom this policy is applicable, a decision may be taken to report the matter in writing to the relevant authorities.</w:t>
      </w:r>
    </w:p>
    <w:p w14:paraId="0A0AA39E" w14:textId="0BC11EB3" w:rsidR="448179D1" w:rsidRDefault="21617A99" w:rsidP="21617A99">
      <w:pPr>
        <w:pStyle w:val="ListParagraph"/>
        <w:numPr>
          <w:ilvl w:val="0"/>
          <w:numId w:val="6"/>
        </w:numPr>
        <w:ind w:left="426" w:hanging="426"/>
        <w:rPr>
          <w:szCs w:val="22"/>
        </w:rPr>
      </w:pPr>
      <w:r w:rsidRPr="21617A99">
        <w:rPr>
          <w:rFonts w:ascii="Tahoma" w:eastAsia="Tahoma" w:hAnsi="Tahoma" w:cs="Tahoma"/>
          <w:szCs w:val="22"/>
        </w:rPr>
        <w:t>All complaints and reports must be kept on record, and all outcomes must be recorded.</w:t>
      </w:r>
    </w:p>
    <w:p w14:paraId="2D53ADD2" w14:textId="6314FF79" w:rsidR="448179D1" w:rsidRDefault="21617A99" w:rsidP="21617A99">
      <w:pPr>
        <w:pStyle w:val="ListParagraph"/>
        <w:numPr>
          <w:ilvl w:val="0"/>
          <w:numId w:val="6"/>
        </w:numPr>
        <w:ind w:left="426" w:hanging="426"/>
        <w:rPr>
          <w:szCs w:val="22"/>
        </w:rPr>
      </w:pPr>
      <w:r w:rsidRPr="21617A99">
        <w:rPr>
          <w:rFonts w:ascii="Tahoma" w:eastAsia="Tahoma" w:hAnsi="Tahoma" w:cs="Tahoma"/>
          <w:szCs w:val="22"/>
        </w:rPr>
        <w:t>All reports or complaints referred to other authorities for resolution must be followed up, and records should be kept of all official communication in this regard.</w:t>
      </w:r>
    </w:p>
    <w:p w14:paraId="3159D119" w14:textId="05B6299E" w:rsidR="448179D1" w:rsidRDefault="21617A99" w:rsidP="21617A99">
      <w:pPr>
        <w:pStyle w:val="ListParagraph"/>
        <w:numPr>
          <w:ilvl w:val="0"/>
          <w:numId w:val="6"/>
        </w:numPr>
        <w:ind w:left="426" w:hanging="426"/>
        <w:rPr>
          <w:szCs w:val="22"/>
        </w:rPr>
      </w:pPr>
      <w:r w:rsidRPr="21617A99">
        <w:rPr>
          <w:rFonts w:ascii="Tahoma" w:eastAsia="Tahoma" w:hAnsi="Tahoma" w:cs="Tahoma"/>
          <w:szCs w:val="22"/>
        </w:rPr>
        <w:t>Investigations and disciplinary proceedings instituted as a result of complaints or reports will be treated in terms of the procedures established for this (see below).</w:t>
      </w:r>
    </w:p>
    <w:p w14:paraId="3317F413" w14:textId="7AB556B6" w:rsidR="448179D1" w:rsidRDefault="448179D1" w:rsidP="448179D1">
      <w:pPr>
        <w:ind w:left="720"/>
        <w:rPr>
          <w:rFonts w:ascii="Tahoma" w:eastAsia="Tahoma" w:hAnsi="Tahoma" w:cs="Tahoma"/>
          <w:szCs w:val="22"/>
        </w:rPr>
      </w:pPr>
    </w:p>
    <w:p w14:paraId="437AC6B9" w14:textId="2ABEAD34" w:rsidR="448179D1" w:rsidRDefault="393CEB79" w:rsidP="393CEB79">
      <w:pPr>
        <w:spacing w:line="276" w:lineRule="auto"/>
        <w:rPr>
          <w:rFonts w:ascii="Tahoma" w:eastAsia="Tahoma" w:hAnsi="Tahoma" w:cs="Tahoma"/>
          <w:b/>
          <w:bCs/>
        </w:rPr>
      </w:pPr>
      <w:r w:rsidRPr="393CEB79">
        <w:rPr>
          <w:rFonts w:ascii="Tahoma" w:eastAsia="Tahoma" w:hAnsi="Tahoma" w:cs="Tahoma"/>
          <w:b/>
          <w:bCs/>
        </w:rPr>
        <w:t xml:space="preserve">6.1 Recording information (Please see Appendix A for </w:t>
      </w:r>
      <w:r w:rsidR="00903383">
        <w:rPr>
          <w:rFonts w:ascii="Tahoma" w:eastAsia="Tahoma" w:hAnsi="Tahoma" w:cs="Tahoma"/>
          <w:b/>
          <w:bCs/>
        </w:rPr>
        <w:t>_________________________</w:t>
      </w:r>
      <w:r w:rsidRPr="393CEB79">
        <w:rPr>
          <w:rFonts w:ascii="Tahoma" w:eastAsia="Tahoma" w:hAnsi="Tahoma" w:cs="Tahoma"/>
          <w:b/>
          <w:bCs/>
        </w:rPr>
        <w:t xml:space="preserve"> standard Child Incident Recording Form).</w:t>
      </w:r>
    </w:p>
    <w:p w14:paraId="685AE870" w14:textId="1F983546" w:rsidR="448179D1" w:rsidRDefault="21617A99" w:rsidP="21617A99">
      <w:pPr>
        <w:rPr>
          <w:rFonts w:ascii="Tahoma" w:eastAsia="Tahoma" w:hAnsi="Tahoma" w:cs="Tahoma"/>
          <w:szCs w:val="22"/>
        </w:rPr>
      </w:pPr>
      <w:r w:rsidRPr="21617A99">
        <w:rPr>
          <w:rFonts w:ascii="Tahoma" w:eastAsia="Tahoma" w:hAnsi="Tahoma" w:cs="Tahoma"/>
          <w:szCs w:val="22"/>
          <w:lang w:val="en-AU"/>
        </w:rPr>
        <w:t>To ensure that information is as helpful as possible, a detailed record should always be made at the time of the disclosure/concern.  In recording you should confine yourself to the facts and distinguish what is your personal knowledge and what others have told you.  Do not include your own opinions. Information should include the following:</w:t>
      </w:r>
    </w:p>
    <w:p w14:paraId="33C35370" w14:textId="60428697" w:rsidR="448179D1" w:rsidRDefault="448179D1" w:rsidP="448179D1">
      <w:pPr>
        <w:pStyle w:val="ListParagraph"/>
        <w:numPr>
          <w:ilvl w:val="0"/>
          <w:numId w:val="5"/>
        </w:numPr>
        <w:rPr>
          <w:szCs w:val="22"/>
        </w:rPr>
      </w:pPr>
      <w:r w:rsidRPr="448179D1">
        <w:rPr>
          <w:rFonts w:ascii="Tahoma" w:eastAsia="Tahoma" w:hAnsi="Tahoma" w:cs="Tahoma"/>
          <w:szCs w:val="22"/>
          <w:lang w:val="en-AU"/>
        </w:rPr>
        <w:t>the child’s name, age and date of birth</w:t>
      </w:r>
    </w:p>
    <w:p w14:paraId="1EA75C38" w14:textId="4C92D5AE" w:rsidR="448179D1" w:rsidRDefault="448179D1" w:rsidP="448179D1">
      <w:pPr>
        <w:pStyle w:val="ListParagraph"/>
        <w:numPr>
          <w:ilvl w:val="0"/>
          <w:numId w:val="5"/>
        </w:numPr>
        <w:rPr>
          <w:szCs w:val="22"/>
        </w:rPr>
      </w:pPr>
      <w:r w:rsidRPr="448179D1">
        <w:rPr>
          <w:rFonts w:ascii="Tahoma" w:eastAsia="Tahoma" w:hAnsi="Tahoma" w:cs="Tahoma"/>
          <w:szCs w:val="22"/>
          <w:lang w:val="en-AU"/>
        </w:rPr>
        <w:t>the child’s home address and telephone number</w:t>
      </w:r>
    </w:p>
    <w:p w14:paraId="7BCF2B02" w14:textId="7911C16C" w:rsidR="448179D1" w:rsidRDefault="448179D1" w:rsidP="448179D1">
      <w:pPr>
        <w:pStyle w:val="ListParagraph"/>
        <w:numPr>
          <w:ilvl w:val="0"/>
          <w:numId w:val="5"/>
        </w:numPr>
        <w:rPr>
          <w:szCs w:val="22"/>
        </w:rPr>
      </w:pPr>
      <w:r w:rsidRPr="448179D1">
        <w:rPr>
          <w:rFonts w:ascii="Tahoma" w:eastAsia="Tahoma" w:hAnsi="Tahoma" w:cs="Tahoma"/>
          <w:szCs w:val="22"/>
          <w:lang w:val="en-AU"/>
        </w:rPr>
        <w:t>whether or not the person making the report is expressing their concern or someone else’s</w:t>
      </w:r>
    </w:p>
    <w:p w14:paraId="589842EF" w14:textId="0EA9A259" w:rsidR="448179D1" w:rsidRDefault="448179D1" w:rsidP="448179D1">
      <w:pPr>
        <w:pStyle w:val="ListParagraph"/>
        <w:numPr>
          <w:ilvl w:val="0"/>
          <w:numId w:val="5"/>
        </w:numPr>
        <w:rPr>
          <w:szCs w:val="22"/>
        </w:rPr>
      </w:pPr>
      <w:r w:rsidRPr="448179D1">
        <w:rPr>
          <w:rFonts w:ascii="Tahoma" w:eastAsia="Tahoma" w:hAnsi="Tahoma" w:cs="Tahoma"/>
          <w:szCs w:val="22"/>
          <w:lang w:val="en-AU"/>
        </w:rPr>
        <w:t>the nature of the allegation, including dates, times and any other relevant information</w:t>
      </w:r>
    </w:p>
    <w:p w14:paraId="33585102" w14:textId="07E923CE" w:rsidR="448179D1" w:rsidRDefault="34344AE6" w:rsidP="34344AE6">
      <w:pPr>
        <w:pStyle w:val="ListParagraph"/>
        <w:numPr>
          <w:ilvl w:val="0"/>
          <w:numId w:val="5"/>
        </w:numPr>
      </w:pPr>
      <w:r w:rsidRPr="34344AE6">
        <w:rPr>
          <w:rFonts w:ascii="Tahoma" w:eastAsia="Tahoma" w:hAnsi="Tahoma" w:cs="Tahoma"/>
          <w:lang w:val="en-AU"/>
        </w:rPr>
        <w:t>a description of any visible bruising or injury, location, size etc.  Also, any indirect signs, such as behavioural changes</w:t>
      </w:r>
    </w:p>
    <w:p w14:paraId="1199CBE9" w14:textId="77F7BB09" w:rsidR="448179D1" w:rsidRDefault="448179D1" w:rsidP="448179D1">
      <w:pPr>
        <w:pStyle w:val="ListParagraph"/>
        <w:numPr>
          <w:ilvl w:val="0"/>
          <w:numId w:val="5"/>
        </w:numPr>
        <w:rPr>
          <w:szCs w:val="22"/>
        </w:rPr>
      </w:pPr>
      <w:r w:rsidRPr="448179D1">
        <w:rPr>
          <w:rFonts w:ascii="Tahoma" w:eastAsia="Tahoma" w:hAnsi="Tahoma" w:cs="Tahoma"/>
          <w:szCs w:val="22"/>
          <w:lang w:val="en-AU"/>
        </w:rPr>
        <w:t>details of witnesses to the incidents</w:t>
      </w:r>
    </w:p>
    <w:p w14:paraId="2647EAC7" w14:textId="1102C158" w:rsidR="448179D1" w:rsidRDefault="448179D1" w:rsidP="448179D1">
      <w:pPr>
        <w:pStyle w:val="ListParagraph"/>
        <w:numPr>
          <w:ilvl w:val="0"/>
          <w:numId w:val="5"/>
        </w:numPr>
        <w:rPr>
          <w:szCs w:val="22"/>
        </w:rPr>
      </w:pPr>
      <w:r w:rsidRPr="448179D1">
        <w:rPr>
          <w:rFonts w:ascii="Tahoma" w:eastAsia="Tahoma" w:hAnsi="Tahoma" w:cs="Tahoma"/>
          <w:szCs w:val="22"/>
          <w:lang w:val="en-AU"/>
        </w:rPr>
        <w:t>the child’s account, if it can be given, of what has happened and how any bruising/injuries occurred</w:t>
      </w:r>
    </w:p>
    <w:p w14:paraId="0094E93D" w14:textId="1BB0483E" w:rsidR="448179D1" w:rsidRDefault="3339C6D8" w:rsidP="3339C6D8">
      <w:pPr>
        <w:pStyle w:val="ListParagraph"/>
        <w:numPr>
          <w:ilvl w:val="0"/>
          <w:numId w:val="5"/>
        </w:numPr>
      </w:pPr>
      <w:r w:rsidRPr="3339C6D8">
        <w:rPr>
          <w:rFonts w:ascii="Tahoma" w:eastAsia="Tahoma" w:hAnsi="Tahoma" w:cs="Tahoma"/>
          <w:lang w:val="en-AU"/>
        </w:rPr>
        <w:t>Have the parents been contacted?</w:t>
      </w:r>
      <w:r w:rsidRPr="3339C6D8">
        <w:rPr>
          <w:rFonts w:ascii="Tahoma" w:eastAsia="Tahoma" w:hAnsi="Tahoma" w:cs="Tahoma"/>
          <w:b/>
          <w:bCs/>
          <w:lang w:val="en-AU"/>
        </w:rPr>
        <w:t xml:space="preserve">  </w:t>
      </w:r>
      <w:r w:rsidRPr="3339C6D8">
        <w:rPr>
          <w:rFonts w:ascii="Tahoma" w:eastAsia="Tahoma" w:hAnsi="Tahoma" w:cs="Tahoma"/>
          <w:lang w:val="en-AU"/>
        </w:rPr>
        <w:t>If so, what has been said?</w:t>
      </w:r>
    </w:p>
    <w:p w14:paraId="7B731EF1" w14:textId="004562D8" w:rsidR="448179D1" w:rsidRDefault="3339C6D8" w:rsidP="3339C6D8">
      <w:pPr>
        <w:pStyle w:val="ListParagraph"/>
        <w:numPr>
          <w:ilvl w:val="0"/>
          <w:numId w:val="5"/>
        </w:numPr>
      </w:pPr>
      <w:r w:rsidRPr="3339C6D8">
        <w:rPr>
          <w:rFonts w:ascii="Tahoma" w:eastAsia="Tahoma" w:hAnsi="Tahoma" w:cs="Tahoma"/>
          <w:lang w:val="en-AU"/>
        </w:rPr>
        <w:t>Has anyone else been consulted?  If so, record details</w:t>
      </w:r>
    </w:p>
    <w:p w14:paraId="19435A8C" w14:textId="19C666CD" w:rsidR="448179D1" w:rsidRDefault="448179D1" w:rsidP="448179D1">
      <w:pPr>
        <w:pStyle w:val="ListParagraph"/>
        <w:numPr>
          <w:ilvl w:val="0"/>
          <w:numId w:val="5"/>
        </w:numPr>
        <w:rPr>
          <w:szCs w:val="22"/>
        </w:rPr>
      </w:pPr>
      <w:r w:rsidRPr="448179D1">
        <w:rPr>
          <w:rFonts w:ascii="Tahoma" w:eastAsia="Tahoma" w:hAnsi="Tahoma" w:cs="Tahoma"/>
          <w:szCs w:val="22"/>
          <w:lang w:val="en-AU"/>
        </w:rPr>
        <w:t>Has anyone been alleged to be the abuser?  Record detail</w:t>
      </w:r>
    </w:p>
    <w:p w14:paraId="4CF8D21E" w14:textId="1AF94D1F" w:rsidR="3F1736DD" w:rsidRDefault="3F1736DD" w:rsidP="009C49CB">
      <w:pPr>
        <w:rPr>
          <w:rFonts w:ascii="Tahoma" w:eastAsia="Tahoma" w:hAnsi="Tahoma" w:cs="Tahoma"/>
        </w:rPr>
      </w:pPr>
    </w:p>
    <w:p w14:paraId="69106152" w14:textId="77777777" w:rsidR="009C49CB" w:rsidRDefault="009C49CB" w:rsidP="009C49CB">
      <w:pPr>
        <w:rPr>
          <w:rFonts w:ascii="Tahoma" w:eastAsia="Tahoma" w:hAnsi="Tahoma" w:cs="Tahoma"/>
        </w:rPr>
      </w:pPr>
    </w:p>
    <w:p w14:paraId="0D074232" w14:textId="5FB16C07" w:rsidR="448179D1" w:rsidRDefault="21617A99" w:rsidP="21617A99">
      <w:pPr>
        <w:pStyle w:val="Heading1"/>
        <w:numPr>
          <w:ilvl w:val="0"/>
          <w:numId w:val="3"/>
        </w:numPr>
        <w:jc w:val="left"/>
        <w:rPr>
          <w:bCs/>
          <w:sz w:val="22"/>
          <w:szCs w:val="22"/>
        </w:rPr>
      </w:pPr>
      <w:r w:rsidRPr="21617A99">
        <w:rPr>
          <w:rFonts w:ascii="Tahoma" w:eastAsia="Tahoma" w:hAnsi="Tahoma" w:cs="Tahoma"/>
          <w:bCs/>
          <w:sz w:val="22"/>
          <w:szCs w:val="22"/>
        </w:rPr>
        <w:lastRenderedPageBreak/>
        <w:t>Declaration</w:t>
      </w:r>
    </w:p>
    <w:p w14:paraId="41FF84F1" w14:textId="1262E129" w:rsidR="21617A99" w:rsidRDefault="21617A99" w:rsidP="21617A99"/>
    <w:p w14:paraId="3E501466" w14:textId="7C58664B" w:rsidR="448179D1" w:rsidRDefault="21617A99" w:rsidP="21617A99">
      <w:pPr>
        <w:rPr>
          <w:rFonts w:ascii="Tahoma" w:eastAsia="Tahoma" w:hAnsi="Tahoma" w:cs="Tahoma"/>
          <w:szCs w:val="22"/>
        </w:rPr>
      </w:pPr>
      <w:r w:rsidRPr="21617A99">
        <w:rPr>
          <w:rFonts w:ascii="Tahoma" w:eastAsia="Tahoma" w:hAnsi="Tahoma" w:cs="Tahoma"/>
          <w:szCs w:val="22"/>
        </w:rPr>
        <w:t>I, the undersigned, have read and understood the entire contents of this Child Safeguarding Policy and will take all necessary steps to ensure it is adhered to.</w:t>
      </w:r>
    </w:p>
    <w:p w14:paraId="2285738A" w14:textId="2C26495E" w:rsidR="448179D1" w:rsidRDefault="448179D1" w:rsidP="448179D1">
      <w:pPr>
        <w:rPr>
          <w:rFonts w:ascii="Tahoma" w:eastAsia="Tahoma" w:hAnsi="Tahoma" w:cs="Tahoma"/>
          <w:szCs w:val="22"/>
        </w:rPr>
      </w:pPr>
    </w:p>
    <w:p w14:paraId="762731F9" w14:textId="63DFC0D1" w:rsidR="448179D1" w:rsidRDefault="448179D1" w:rsidP="448179D1">
      <w:pPr>
        <w:rPr>
          <w:rFonts w:ascii="Tahoma" w:eastAsia="Tahoma" w:hAnsi="Tahoma" w:cs="Tahoma"/>
          <w:szCs w:val="22"/>
        </w:rPr>
      </w:pPr>
      <w:r w:rsidRPr="448179D1">
        <w:rPr>
          <w:rFonts w:ascii="Tahoma" w:eastAsia="Tahoma" w:hAnsi="Tahoma" w:cs="Tahoma"/>
          <w:szCs w:val="22"/>
        </w:rPr>
        <w:t>Signed:</w:t>
      </w:r>
    </w:p>
    <w:p w14:paraId="0A9CACD6" w14:textId="2D26798F" w:rsidR="448179D1" w:rsidRDefault="448179D1" w:rsidP="448179D1">
      <w:pPr>
        <w:rPr>
          <w:rFonts w:ascii="Tahoma" w:eastAsia="Tahoma" w:hAnsi="Tahoma" w:cs="Tahoma"/>
          <w:szCs w:val="22"/>
        </w:rPr>
      </w:pPr>
    </w:p>
    <w:p w14:paraId="302F07D5" w14:textId="1D238661" w:rsidR="448179D1" w:rsidRDefault="448179D1" w:rsidP="448179D1">
      <w:pPr>
        <w:rPr>
          <w:rFonts w:ascii="Tahoma" w:eastAsia="Tahoma" w:hAnsi="Tahoma" w:cs="Tahoma"/>
          <w:szCs w:val="22"/>
        </w:rPr>
      </w:pPr>
    </w:p>
    <w:p w14:paraId="5483BDEF" w14:textId="20EA4619" w:rsidR="448179D1" w:rsidRDefault="448179D1" w:rsidP="448179D1">
      <w:pPr>
        <w:rPr>
          <w:rFonts w:ascii="Tahoma" w:eastAsia="Tahoma" w:hAnsi="Tahoma" w:cs="Tahoma"/>
          <w:szCs w:val="22"/>
        </w:rPr>
      </w:pPr>
    </w:p>
    <w:p w14:paraId="6475A5F3" w14:textId="74D41E11" w:rsidR="448179D1" w:rsidRDefault="00903383" w:rsidP="21617A99">
      <w:pPr>
        <w:rPr>
          <w:rFonts w:ascii="Tahoma" w:eastAsia="Tahoma" w:hAnsi="Tahoma" w:cs="Tahoma"/>
          <w:szCs w:val="22"/>
        </w:rPr>
      </w:pPr>
      <w:r>
        <w:rPr>
          <w:rFonts w:ascii="Tahoma" w:eastAsia="Tahoma" w:hAnsi="Tahoma" w:cs="Tahoma"/>
          <w:szCs w:val="22"/>
        </w:rPr>
        <w:t>Managing Director/Coordinator/Manager/Leader/Supervisor</w:t>
      </w:r>
      <w:r w:rsidR="21617A99" w:rsidRPr="21617A99">
        <w:rPr>
          <w:rFonts w:ascii="Tahoma" w:eastAsia="Tahoma" w:hAnsi="Tahoma" w:cs="Tahoma"/>
          <w:szCs w:val="22"/>
        </w:rPr>
        <w:t>’s signature:</w:t>
      </w:r>
    </w:p>
    <w:p w14:paraId="07E1D199" w14:textId="46FE59C0" w:rsidR="448179D1" w:rsidRDefault="448179D1" w:rsidP="448179D1">
      <w:pPr>
        <w:rPr>
          <w:rFonts w:ascii="Tahoma" w:eastAsia="Tahoma" w:hAnsi="Tahoma" w:cs="Tahoma"/>
          <w:szCs w:val="22"/>
        </w:rPr>
      </w:pPr>
    </w:p>
    <w:p w14:paraId="06D179C9" w14:textId="276FEF59" w:rsidR="448179D1" w:rsidRDefault="448179D1" w:rsidP="3339C6D8">
      <w:pPr>
        <w:rPr>
          <w:rFonts w:ascii="Tahoma" w:eastAsia="Tahoma" w:hAnsi="Tahoma" w:cs="Tahoma"/>
        </w:rPr>
      </w:pPr>
    </w:p>
    <w:p w14:paraId="2FDE7AEA" w14:textId="000D1EE9" w:rsidR="21617A99" w:rsidRDefault="21617A99" w:rsidP="21617A99">
      <w:pPr>
        <w:rPr>
          <w:rFonts w:ascii="Tahoma" w:eastAsia="Tahoma" w:hAnsi="Tahoma" w:cs="Tahoma"/>
          <w:szCs w:val="22"/>
        </w:rPr>
      </w:pPr>
    </w:p>
    <w:p w14:paraId="19386890" w14:textId="16B642B6" w:rsidR="21617A99" w:rsidRDefault="21617A99" w:rsidP="21617A99">
      <w:pPr>
        <w:rPr>
          <w:rFonts w:ascii="Tahoma" w:eastAsia="Tahoma" w:hAnsi="Tahoma" w:cs="Tahoma"/>
          <w:szCs w:val="22"/>
        </w:rPr>
      </w:pPr>
      <w:r w:rsidRPr="21617A99">
        <w:rPr>
          <w:rFonts w:ascii="Tahoma" w:eastAsia="Tahoma" w:hAnsi="Tahoma" w:cs="Tahoma"/>
          <w:szCs w:val="22"/>
        </w:rPr>
        <w:t xml:space="preserve">Name of staff, volunteer, </w:t>
      </w:r>
      <w:r w:rsidR="00F012C2" w:rsidRPr="21617A99">
        <w:rPr>
          <w:rFonts w:ascii="Tahoma" w:eastAsia="Tahoma" w:hAnsi="Tahoma" w:cs="Tahoma"/>
          <w:szCs w:val="22"/>
        </w:rPr>
        <w:t>independent</w:t>
      </w:r>
      <w:r w:rsidRPr="21617A99">
        <w:rPr>
          <w:rFonts w:ascii="Tahoma" w:eastAsia="Tahoma" w:hAnsi="Tahoma" w:cs="Tahoma"/>
          <w:szCs w:val="22"/>
        </w:rPr>
        <w:t xml:space="preserve"> contractor or others to whom this policy is applicable:</w:t>
      </w:r>
    </w:p>
    <w:p w14:paraId="1FC85AC2" w14:textId="3E0E06E1" w:rsidR="448179D1" w:rsidRDefault="448179D1" w:rsidP="21617A99">
      <w:pPr>
        <w:rPr>
          <w:rFonts w:ascii="Tahoma" w:eastAsia="Tahoma" w:hAnsi="Tahoma" w:cs="Tahoma"/>
          <w:szCs w:val="22"/>
        </w:rPr>
      </w:pPr>
    </w:p>
    <w:p w14:paraId="7EB23872" w14:textId="08CB8023" w:rsidR="448179D1" w:rsidRDefault="448179D1" w:rsidP="448179D1">
      <w:pPr>
        <w:rPr>
          <w:rFonts w:ascii="Tahoma" w:eastAsia="Tahoma" w:hAnsi="Tahoma" w:cs="Tahoma"/>
          <w:szCs w:val="22"/>
        </w:rPr>
      </w:pPr>
    </w:p>
    <w:p w14:paraId="3D79E90B" w14:textId="66DCBCB2" w:rsidR="448179D1" w:rsidRDefault="448179D1" w:rsidP="448179D1">
      <w:pPr>
        <w:rPr>
          <w:rFonts w:ascii="Tahoma" w:eastAsia="Tahoma" w:hAnsi="Tahoma" w:cs="Tahoma"/>
          <w:szCs w:val="22"/>
        </w:rPr>
      </w:pPr>
    </w:p>
    <w:p w14:paraId="5B17B9BA" w14:textId="7C0AC983" w:rsidR="448179D1" w:rsidRDefault="21617A99" w:rsidP="21617A99">
      <w:pPr>
        <w:rPr>
          <w:rFonts w:ascii="Tahoma" w:eastAsia="Tahoma" w:hAnsi="Tahoma" w:cs="Tahoma"/>
          <w:szCs w:val="22"/>
        </w:rPr>
      </w:pPr>
      <w:r w:rsidRPr="21617A99">
        <w:rPr>
          <w:rFonts w:ascii="Tahoma" w:eastAsia="Tahoma" w:hAnsi="Tahoma" w:cs="Tahoma"/>
          <w:szCs w:val="22"/>
        </w:rPr>
        <w:t xml:space="preserve">Position within </w:t>
      </w:r>
      <w:r w:rsidR="00903383">
        <w:rPr>
          <w:rFonts w:ascii="Tahoma" w:eastAsia="Tahoma" w:hAnsi="Tahoma" w:cs="Tahoma"/>
          <w:szCs w:val="22"/>
        </w:rPr>
        <w:t>__________________</w:t>
      </w:r>
      <w:r w:rsidR="009C49CB">
        <w:rPr>
          <w:rFonts w:ascii="Tahoma" w:eastAsia="Tahoma" w:hAnsi="Tahoma" w:cs="Tahoma"/>
          <w:szCs w:val="22"/>
        </w:rPr>
        <w:t>_____</w:t>
      </w:r>
      <w:r w:rsidR="00903383">
        <w:rPr>
          <w:rFonts w:ascii="Tahoma" w:eastAsia="Tahoma" w:hAnsi="Tahoma" w:cs="Tahoma"/>
          <w:szCs w:val="22"/>
        </w:rPr>
        <w:t>_</w:t>
      </w:r>
      <w:r w:rsidRPr="21617A99">
        <w:rPr>
          <w:rFonts w:ascii="Tahoma" w:eastAsia="Tahoma" w:hAnsi="Tahoma" w:cs="Tahoma"/>
          <w:szCs w:val="22"/>
        </w:rPr>
        <w:t>:</w:t>
      </w:r>
    </w:p>
    <w:p w14:paraId="5C268245" w14:textId="289241E5" w:rsidR="448179D1" w:rsidRDefault="448179D1" w:rsidP="448179D1">
      <w:pPr>
        <w:rPr>
          <w:rFonts w:ascii="Tahoma" w:eastAsia="Tahoma" w:hAnsi="Tahoma" w:cs="Tahoma"/>
          <w:szCs w:val="22"/>
        </w:rPr>
      </w:pPr>
    </w:p>
    <w:p w14:paraId="1A8058CF" w14:textId="4CFD5C19" w:rsidR="448179D1" w:rsidRDefault="448179D1" w:rsidP="448179D1">
      <w:pPr>
        <w:rPr>
          <w:rFonts w:ascii="Tahoma" w:eastAsia="Tahoma" w:hAnsi="Tahoma" w:cs="Tahoma"/>
          <w:szCs w:val="22"/>
        </w:rPr>
      </w:pPr>
    </w:p>
    <w:p w14:paraId="2EC300BA" w14:textId="77777777" w:rsidR="00D911E8" w:rsidRDefault="00D911E8" w:rsidP="448179D1">
      <w:pPr>
        <w:rPr>
          <w:rFonts w:ascii="Tahoma" w:eastAsia="Tahoma" w:hAnsi="Tahoma" w:cs="Tahoma"/>
          <w:szCs w:val="22"/>
        </w:rPr>
      </w:pPr>
    </w:p>
    <w:p w14:paraId="47C1CBDA" w14:textId="0A1B2958" w:rsidR="448179D1" w:rsidRDefault="448179D1" w:rsidP="448179D1">
      <w:pPr>
        <w:rPr>
          <w:rFonts w:ascii="Tahoma" w:eastAsia="Tahoma" w:hAnsi="Tahoma" w:cs="Tahoma"/>
          <w:szCs w:val="22"/>
        </w:rPr>
      </w:pPr>
    </w:p>
    <w:p w14:paraId="55AD86A2" w14:textId="1F55EA91" w:rsidR="448179D1" w:rsidRDefault="448179D1" w:rsidP="448179D1">
      <w:pPr>
        <w:rPr>
          <w:rFonts w:ascii="Tahoma" w:eastAsia="Tahoma" w:hAnsi="Tahoma" w:cs="Tahoma"/>
          <w:szCs w:val="22"/>
        </w:rPr>
      </w:pPr>
      <w:r w:rsidRPr="448179D1">
        <w:rPr>
          <w:rFonts w:ascii="Tahoma" w:eastAsia="Tahoma" w:hAnsi="Tahoma" w:cs="Tahoma"/>
          <w:szCs w:val="22"/>
        </w:rPr>
        <w:t>Date:</w:t>
      </w:r>
      <w:bookmarkStart w:id="3" w:name="_GoBack"/>
      <w:bookmarkEnd w:id="3"/>
    </w:p>
    <w:p w14:paraId="09FB6A6F" w14:textId="09FFAAA7" w:rsidR="448179D1" w:rsidRDefault="448179D1" w:rsidP="448179D1">
      <w:pPr>
        <w:rPr>
          <w:rFonts w:ascii="Calibri" w:eastAsia="Calibri" w:hAnsi="Calibri" w:cs="Calibri"/>
          <w:sz w:val="20"/>
        </w:rPr>
      </w:pPr>
    </w:p>
    <w:p w14:paraId="30427C4B" w14:textId="01A728DC" w:rsidR="00D911E8" w:rsidRDefault="00D911E8" w:rsidP="448179D1">
      <w:pPr>
        <w:rPr>
          <w:rFonts w:ascii="Calibri" w:eastAsia="Calibri" w:hAnsi="Calibri" w:cs="Calibri"/>
          <w:sz w:val="20"/>
        </w:rPr>
      </w:pPr>
    </w:p>
    <w:p w14:paraId="04D72AB6" w14:textId="4D8E30BB" w:rsidR="00D911E8" w:rsidRDefault="00D911E8" w:rsidP="448179D1">
      <w:pPr>
        <w:rPr>
          <w:rFonts w:ascii="Calibri" w:eastAsia="Calibri" w:hAnsi="Calibri" w:cs="Calibri"/>
          <w:sz w:val="20"/>
        </w:rPr>
      </w:pPr>
    </w:p>
    <w:p w14:paraId="62F04623" w14:textId="36BFA341" w:rsidR="00D911E8" w:rsidRDefault="00D911E8" w:rsidP="448179D1">
      <w:pPr>
        <w:rPr>
          <w:rFonts w:ascii="Calibri" w:eastAsia="Calibri" w:hAnsi="Calibri" w:cs="Calibri"/>
          <w:sz w:val="20"/>
        </w:rPr>
      </w:pPr>
    </w:p>
    <w:p w14:paraId="70E6B5B9" w14:textId="5DD6747D" w:rsidR="00D911E8" w:rsidRDefault="00D911E8" w:rsidP="448179D1">
      <w:pPr>
        <w:rPr>
          <w:rFonts w:ascii="Calibri" w:eastAsia="Calibri" w:hAnsi="Calibri" w:cs="Calibri"/>
          <w:sz w:val="20"/>
        </w:rPr>
      </w:pPr>
    </w:p>
    <w:p w14:paraId="073FCA09" w14:textId="353680F4" w:rsidR="00D911E8" w:rsidRDefault="00D911E8" w:rsidP="3F1736DD">
      <w:pPr>
        <w:rPr>
          <w:rFonts w:ascii="Calibri" w:eastAsia="Calibri" w:hAnsi="Calibri" w:cs="Calibri"/>
          <w:sz w:val="20"/>
        </w:rPr>
      </w:pPr>
    </w:p>
    <w:p w14:paraId="4DD78C34" w14:textId="55512DA1" w:rsidR="3F1736DD" w:rsidRDefault="3F1736DD" w:rsidP="3F1736DD">
      <w:pPr>
        <w:rPr>
          <w:rFonts w:ascii="Calibri" w:eastAsia="Calibri" w:hAnsi="Calibri" w:cs="Calibri"/>
          <w:sz w:val="20"/>
        </w:rPr>
      </w:pPr>
    </w:p>
    <w:p w14:paraId="223DC3C7" w14:textId="2B14B208" w:rsidR="3F1736DD" w:rsidRDefault="3F1736DD" w:rsidP="3F1736DD">
      <w:pPr>
        <w:rPr>
          <w:rFonts w:ascii="Calibri" w:eastAsia="Calibri" w:hAnsi="Calibri" w:cs="Calibri"/>
          <w:sz w:val="20"/>
        </w:rPr>
      </w:pPr>
    </w:p>
    <w:p w14:paraId="3BFFB2E7" w14:textId="7F9AA81C" w:rsidR="3F1736DD" w:rsidRDefault="3F1736DD" w:rsidP="3F1736DD">
      <w:pPr>
        <w:rPr>
          <w:rFonts w:ascii="Calibri" w:eastAsia="Calibri" w:hAnsi="Calibri" w:cs="Calibri"/>
          <w:sz w:val="20"/>
        </w:rPr>
      </w:pPr>
    </w:p>
    <w:p w14:paraId="3C47B2E0" w14:textId="5363B757" w:rsidR="3F1736DD" w:rsidRDefault="3F1736DD" w:rsidP="3F1736DD">
      <w:pPr>
        <w:rPr>
          <w:rFonts w:ascii="Calibri" w:eastAsia="Calibri" w:hAnsi="Calibri" w:cs="Calibri"/>
          <w:sz w:val="20"/>
        </w:rPr>
      </w:pPr>
    </w:p>
    <w:p w14:paraId="43685C4D" w14:textId="7ACDF110" w:rsidR="3F1736DD" w:rsidRDefault="3F1736DD" w:rsidP="3F1736DD">
      <w:pPr>
        <w:rPr>
          <w:rFonts w:ascii="Calibri" w:eastAsia="Calibri" w:hAnsi="Calibri" w:cs="Calibri"/>
          <w:sz w:val="20"/>
        </w:rPr>
      </w:pPr>
    </w:p>
    <w:p w14:paraId="001A0A36" w14:textId="6AA1EC12" w:rsidR="3F1736DD" w:rsidRDefault="3F1736DD" w:rsidP="3F1736DD">
      <w:pPr>
        <w:rPr>
          <w:rFonts w:ascii="Calibri" w:eastAsia="Calibri" w:hAnsi="Calibri" w:cs="Calibri"/>
          <w:sz w:val="20"/>
        </w:rPr>
      </w:pPr>
    </w:p>
    <w:p w14:paraId="15C07F59" w14:textId="6BE69F23" w:rsidR="3F1736DD" w:rsidRDefault="3F1736DD" w:rsidP="3F1736DD">
      <w:pPr>
        <w:rPr>
          <w:rFonts w:ascii="Calibri" w:eastAsia="Calibri" w:hAnsi="Calibri" w:cs="Calibri"/>
          <w:sz w:val="20"/>
        </w:rPr>
      </w:pPr>
    </w:p>
    <w:p w14:paraId="306B03A0" w14:textId="7CCA2672" w:rsidR="3F1736DD" w:rsidRDefault="3F1736DD" w:rsidP="3F1736DD">
      <w:pPr>
        <w:rPr>
          <w:rFonts w:ascii="Calibri" w:eastAsia="Calibri" w:hAnsi="Calibri" w:cs="Calibri"/>
          <w:sz w:val="20"/>
        </w:rPr>
      </w:pPr>
    </w:p>
    <w:p w14:paraId="6E003344" w14:textId="7E785485" w:rsidR="3F1736DD" w:rsidRDefault="3F1736DD" w:rsidP="3F1736DD">
      <w:pPr>
        <w:rPr>
          <w:rFonts w:ascii="Calibri" w:eastAsia="Calibri" w:hAnsi="Calibri" w:cs="Calibri"/>
          <w:sz w:val="20"/>
        </w:rPr>
      </w:pPr>
    </w:p>
    <w:p w14:paraId="5AA2F385" w14:textId="3D29D9BE" w:rsidR="3F1736DD" w:rsidRDefault="3F1736DD" w:rsidP="3F1736DD">
      <w:pPr>
        <w:rPr>
          <w:rFonts w:ascii="Calibri" w:eastAsia="Calibri" w:hAnsi="Calibri" w:cs="Calibri"/>
          <w:sz w:val="20"/>
        </w:rPr>
      </w:pPr>
    </w:p>
    <w:p w14:paraId="681F5B10" w14:textId="66966540" w:rsidR="3F1736DD" w:rsidRDefault="3F1736DD" w:rsidP="3F1736DD">
      <w:pPr>
        <w:rPr>
          <w:rFonts w:ascii="Calibri" w:eastAsia="Calibri" w:hAnsi="Calibri" w:cs="Calibri"/>
          <w:sz w:val="20"/>
        </w:rPr>
      </w:pPr>
    </w:p>
    <w:p w14:paraId="350C37C7" w14:textId="7B69CFBA" w:rsidR="3F1736DD" w:rsidRDefault="3F1736DD" w:rsidP="3F1736DD">
      <w:pPr>
        <w:rPr>
          <w:rFonts w:ascii="Calibri" w:eastAsia="Calibri" w:hAnsi="Calibri" w:cs="Calibri"/>
          <w:sz w:val="20"/>
        </w:rPr>
      </w:pPr>
    </w:p>
    <w:p w14:paraId="0CD05398" w14:textId="0B956A8A" w:rsidR="3F1736DD" w:rsidRDefault="3F1736DD" w:rsidP="3F1736DD">
      <w:pPr>
        <w:rPr>
          <w:rFonts w:ascii="Calibri" w:eastAsia="Calibri" w:hAnsi="Calibri" w:cs="Calibri"/>
          <w:sz w:val="20"/>
        </w:rPr>
      </w:pPr>
    </w:p>
    <w:p w14:paraId="7ED6BFC4" w14:textId="3EF5EA3B" w:rsidR="3F1736DD" w:rsidRDefault="3F1736DD" w:rsidP="3F1736DD">
      <w:pPr>
        <w:rPr>
          <w:rFonts w:ascii="Calibri" w:eastAsia="Calibri" w:hAnsi="Calibri" w:cs="Calibri"/>
          <w:sz w:val="20"/>
        </w:rPr>
      </w:pPr>
    </w:p>
    <w:p w14:paraId="08DF1BA7" w14:textId="5C1DE9C1" w:rsidR="3F1736DD" w:rsidRDefault="3F1736DD" w:rsidP="3F1736DD">
      <w:pPr>
        <w:rPr>
          <w:rFonts w:ascii="Calibri" w:eastAsia="Calibri" w:hAnsi="Calibri" w:cs="Calibri"/>
          <w:sz w:val="20"/>
        </w:rPr>
      </w:pPr>
    </w:p>
    <w:p w14:paraId="0B23C0A6" w14:textId="70A98F1A" w:rsidR="3F1736DD" w:rsidRDefault="3F1736DD" w:rsidP="3F1736DD">
      <w:pPr>
        <w:rPr>
          <w:rFonts w:ascii="Calibri" w:eastAsia="Calibri" w:hAnsi="Calibri" w:cs="Calibri"/>
          <w:sz w:val="20"/>
        </w:rPr>
      </w:pPr>
    </w:p>
    <w:p w14:paraId="494D98A7" w14:textId="318929F7" w:rsidR="3F1736DD" w:rsidRDefault="3F1736DD" w:rsidP="3F1736DD">
      <w:pPr>
        <w:rPr>
          <w:rFonts w:ascii="Calibri" w:eastAsia="Calibri" w:hAnsi="Calibri" w:cs="Calibri"/>
          <w:sz w:val="20"/>
        </w:rPr>
      </w:pPr>
    </w:p>
    <w:p w14:paraId="30455D63" w14:textId="7A0DC86C" w:rsidR="3F1736DD" w:rsidRDefault="3F1736DD" w:rsidP="3F1736DD">
      <w:pPr>
        <w:rPr>
          <w:rFonts w:ascii="Calibri" w:eastAsia="Calibri" w:hAnsi="Calibri" w:cs="Calibri"/>
          <w:sz w:val="20"/>
        </w:rPr>
      </w:pPr>
    </w:p>
    <w:p w14:paraId="0688D3E8" w14:textId="3E43EC61" w:rsidR="3F1736DD" w:rsidRDefault="3F1736DD" w:rsidP="3F1736DD">
      <w:pPr>
        <w:rPr>
          <w:rFonts w:ascii="Calibri" w:eastAsia="Calibri" w:hAnsi="Calibri" w:cs="Calibri"/>
          <w:sz w:val="20"/>
        </w:rPr>
      </w:pPr>
    </w:p>
    <w:p w14:paraId="5C774F0F" w14:textId="1343C62E" w:rsidR="3F1736DD" w:rsidRDefault="3F1736DD" w:rsidP="3F1736DD">
      <w:pPr>
        <w:rPr>
          <w:rFonts w:ascii="Calibri" w:eastAsia="Calibri" w:hAnsi="Calibri" w:cs="Calibri"/>
          <w:sz w:val="20"/>
        </w:rPr>
      </w:pPr>
    </w:p>
    <w:p w14:paraId="6B809938" w14:textId="2A702D7C" w:rsidR="3F1736DD" w:rsidRDefault="3F1736DD" w:rsidP="3F1736DD">
      <w:pPr>
        <w:rPr>
          <w:rFonts w:ascii="Calibri" w:eastAsia="Calibri" w:hAnsi="Calibri" w:cs="Calibri"/>
          <w:sz w:val="20"/>
        </w:rPr>
      </w:pPr>
    </w:p>
    <w:p w14:paraId="06FDE7A3" w14:textId="11BC64DF" w:rsidR="00D911E8" w:rsidRDefault="00D911E8" w:rsidP="448179D1">
      <w:pPr>
        <w:rPr>
          <w:rFonts w:ascii="Calibri" w:eastAsia="Calibri" w:hAnsi="Calibri" w:cs="Calibri"/>
          <w:sz w:val="20"/>
        </w:rPr>
      </w:pPr>
    </w:p>
    <w:p w14:paraId="037680A7" w14:textId="74323EA3" w:rsidR="00DF7710" w:rsidRDefault="00DF7710" w:rsidP="448179D1">
      <w:pPr>
        <w:rPr>
          <w:rFonts w:ascii="Calibri" w:eastAsia="Calibri" w:hAnsi="Calibri" w:cs="Calibri"/>
          <w:sz w:val="20"/>
        </w:rPr>
      </w:pPr>
    </w:p>
    <w:p w14:paraId="4699E75B" w14:textId="77777777" w:rsidR="00DF7710" w:rsidRDefault="00DF7710" w:rsidP="448179D1">
      <w:pPr>
        <w:rPr>
          <w:rFonts w:ascii="Calibri" w:eastAsia="Calibri" w:hAnsi="Calibri" w:cs="Calibri"/>
          <w:sz w:val="20"/>
        </w:rPr>
      </w:pPr>
    </w:p>
    <w:p w14:paraId="439FBE9A" w14:textId="77777777" w:rsidR="00D911E8" w:rsidRDefault="00D911E8" w:rsidP="448179D1">
      <w:pPr>
        <w:rPr>
          <w:rFonts w:ascii="Calibri" w:eastAsia="Calibri" w:hAnsi="Calibri" w:cs="Calibri"/>
          <w:sz w:val="20"/>
        </w:rPr>
      </w:pPr>
    </w:p>
    <w:p w14:paraId="23C36699" w14:textId="5E15F72F" w:rsidR="00F012C2" w:rsidRPr="00F012C2" w:rsidRDefault="00F012C2" w:rsidP="448179D1">
      <w:pPr>
        <w:rPr>
          <w:rStyle w:val="normaltextrun"/>
          <w:rFonts w:ascii="Tahoma" w:hAnsi="Tahoma" w:cs="Tahoma"/>
          <w:b/>
          <w:bCs/>
          <w:szCs w:val="22"/>
          <w:lang w:eastAsia="en-GB"/>
        </w:rPr>
      </w:pPr>
      <w:r>
        <w:rPr>
          <w:rFonts w:ascii="Calibri" w:eastAsia="Calibri" w:hAnsi="Calibri" w:cs="Calibri"/>
          <w:sz w:val="20"/>
        </w:rPr>
        <w:lastRenderedPageBreak/>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Pr="00F012C2">
        <w:rPr>
          <w:rStyle w:val="normaltextrun"/>
          <w:rFonts w:ascii="Tahoma" w:hAnsi="Tahoma" w:cs="Tahoma"/>
          <w:b/>
          <w:bCs/>
          <w:szCs w:val="22"/>
          <w:lang w:eastAsia="en-GB"/>
        </w:rPr>
        <w:t>APPENDIX</w:t>
      </w:r>
      <w:r>
        <w:rPr>
          <w:rStyle w:val="normaltextrun"/>
          <w:rFonts w:ascii="Tahoma" w:hAnsi="Tahoma" w:cs="Tahoma"/>
          <w:b/>
          <w:bCs/>
          <w:szCs w:val="22"/>
          <w:lang w:eastAsia="en-GB"/>
        </w:rPr>
        <w:t xml:space="preserve">: </w:t>
      </w:r>
      <w:r w:rsidRPr="00F012C2">
        <w:rPr>
          <w:rStyle w:val="normaltextrun"/>
          <w:rFonts w:ascii="Tahoma" w:hAnsi="Tahoma" w:cs="Tahoma"/>
          <w:b/>
          <w:bCs/>
          <w:szCs w:val="22"/>
          <w:lang w:eastAsia="en-GB"/>
        </w:rPr>
        <w:t>A</w:t>
      </w:r>
    </w:p>
    <w:p w14:paraId="20FDC025" w14:textId="77777777" w:rsidR="00F012C2" w:rsidRDefault="00F012C2" w:rsidP="00F012C2">
      <w:pPr>
        <w:pStyle w:val="paragraph"/>
        <w:spacing w:before="0" w:beforeAutospacing="0" w:after="0" w:afterAutospacing="0"/>
        <w:textAlignment w:val="baseline"/>
        <w:rPr>
          <w:rStyle w:val="normaltextrun"/>
          <w:rFonts w:ascii="Tahoma" w:hAnsi="Tahoma" w:cs="Tahoma"/>
          <w:b/>
          <w:bCs/>
          <w:sz w:val="22"/>
          <w:szCs w:val="22"/>
        </w:rPr>
      </w:pPr>
    </w:p>
    <w:p w14:paraId="6BCF9A52" w14:textId="0BB8AE87" w:rsidR="00F012C2" w:rsidRDefault="00F012C2" w:rsidP="00F012C2">
      <w:pPr>
        <w:pStyle w:val="paragraph"/>
        <w:spacing w:before="0" w:beforeAutospacing="0" w:after="0" w:afterAutospacing="0"/>
        <w:textAlignment w:val="baseline"/>
        <w:rPr>
          <w:rStyle w:val="normaltextrun"/>
          <w:rFonts w:ascii="Tahoma" w:hAnsi="Tahoma" w:cs="Tahoma"/>
          <w:b/>
          <w:bCs/>
          <w:sz w:val="22"/>
          <w:szCs w:val="22"/>
        </w:rPr>
      </w:pPr>
      <w:r>
        <w:rPr>
          <w:rStyle w:val="normaltextrun"/>
          <w:rFonts w:ascii="Tahoma" w:hAnsi="Tahoma" w:cs="Tahoma"/>
          <w:b/>
          <w:bCs/>
          <w:sz w:val="22"/>
          <w:szCs w:val="22"/>
        </w:rPr>
        <w:t>Child Incident Recording Form</w:t>
      </w:r>
    </w:p>
    <w:p w14:paraId="470C2C76" w14:textId="77777777" w:rsidR="00F012C2" w:rsidRDefault="00F012C2" w:rsidP="00F012C2">
      <w:pPr>
        <w:pStyle w:val="paragraph"/>
        <w:spacing w:before="0" w:beforeAutospacing="0" w:after="0" w:afterAutospacing="0"/>
        <w:textAlignment w:val="baseline"/>
        <w:rPr>
          <w:rFonts w:ascii="Arial" w:hAnsi="Arial" w:cs="Arial"/>
          <w:sz w:val="18"/>
          <w:szCs w:val="18"/>
        </w:rPr>
      </w:pPr>
    </w:p>
    <w:p w14:paraId="1660212B" w14:textId="6A7E0EB2" w:rsidR="00F012C2" w:rsidRDefault="00F012C2" w:rsidP="00F012C2">
      <w:pPr>
        <w:pStyle w:val="paragraph"/>
        <w:spacing w:before="0" w:beforeAutospacing="0" w:after="0" w:afterAutospacing="0"/>
        <w:textAlignment w:val="baseline"/>
        <w:rPr>
          <w:rStyle w:val="apple-converted-space"/>
          <w:rFonts w:ascii="Tahoma" w:hAnsi="Tahoma" w:cs="Tahoma"/>
          <w:sz w:val="22"/>
          <w:szCs w:val="22"/>
          <w:lang w:val="en-AU"/>
        </w:rPr>
      </w:pPr>
      <w:r>
        <w:rPr>
          <w:rStyle w:val="normaltextrun"/>
          <w:rFonts w:ascii="Tahoma" w:hAnsi="Tahoma" w:cs="Tahoma"/>
          <w:sz w:val="22"/>
          <w:szCs w:val="22"/>
          <w:lang w:val="en-AU"/>
        </w:rPr>
        <w:t xml:space="preserve">To ensure that information is as helpful as possible, a detailed record </w:t>
      </w:r>
      <w:r w:rsidR="00D911E8">
        <w:rPr>
          <w:rStyle w:val="normaltextrun"/>
          <w:rFonts w:ascii="Tahoma" w:hAnsi="Tahoma" w:cs="Tahoma"/>
          <w:sz w:val="22"/>
          <w:szCs w:val="22"/>
          <w:lang w:val="en-AU"/>
        </w:rPr>
        <w:t>must be</w:t>
      </w:r>
      <w:r>
        <w:rPr>
          <w:rStyle w:val="normaltextrun"/>
          <w:rFonts w:ascii="Tahoma" w:hAnsi="Tahoma" w:cs="Tahoma"/>
          <w:sz w:val="22"/>
          <w:szCs w:val="22"/>
          <w:lang w:val="en-AU"/>
        </w:rPr>
        <w:t xml:space="preserve"> made at the time of the disclosure/concern. In recording</w:t>
      </w:r>
      <w:r w:rsidR="001357A5">
        <w:rPr>
          <w:rStyle w:val="normaltextrun"/>
          <w:rFonts w:ascii="Tahoma" w:hAnsi="Tahoma" w:cs="Tahoma"/>
          <w:sz w:val="22"/>
          <w:szCs w:val="22"/>
          <w:lang w:val="en-AU"/>
        </w:rPr>
        <w:t>,</w:t>
      </w:r>
      <w:r>
        <w:rPr>
          <w:rStyle w:val="normaltextrun"/>
          <w:rFonts w:ascii="Tahoma" w:hAnsi="Tahoma" w:cs="Tahoma"/>
          <w:sz w:val="22"/>
          <w:szCs w:val="22"/>
          <w:lang w:val="en-AU"/>
        </w:rPr>
        <w:t xml:space="preserve"> you should confine yourself to the facts and distinguish what is your personal knowledge and what others have told you. Do not include your own opinions.</w:t>
      </w:r>
      <w:r>
        <w:rPr>
          <w:rStyle w:val="apple-converted-space"/>
          <w:rFonts w:ascii="Tahoma" w:hAnsi="Tahoma" w:cs="Tahoma"/>
          <w:sz w:val="22"/>
          <w:szCs w:val="22"/>
          <w:lang w:val="en-AU"/>
        </w:rPr>
        <w:t> </w:t>
      </w:r>
    </w:p>
    <w:p w14:paraId="17F84219" w14:textId="77777777" w:rsidR="00D911E8" w:rsidRDefault="00D911E8" w:rsidP="00F012C2">
      <w:pPr>
        <w:pStyle w:val="paragraph"/>
        <w:spacing w:before="0" w:beforeAutospacing="0" w:after="0" w:afterAutospacing="0"/>
        <w:textAlignment w:val="baseline"/>
        <w:rPr>
          <w:rFonts w:ascii="Arial" w:hAnsi="Arial" w:cs="Arial"/>
          <w:sz w:val="18"/>
          <w:szCs w:val="18"/>
        </w:rPr>
      </w:pPr>
    </w:p>
    <w:p w14:paraId="0D9D2D43" w14:textId="1590D28E" w:rsidR="00D911E8" w:rsidRDefault="00D911E8" w:rsidP="3339C6D8">
      <w:pPr>
        <w:pStyle w:val="paragraph"/>
        <w:numPr>
          <w:ilvl w:val="0"/>
          <w:numId w:val="31"/>
        </w:numPr>
        <w:spacing w:before="0" w:beforeAutospacing="0" w:after="0" w:afterAutospacing="0"/>
        <w:ind w:left="567" w:hanging="425"/>
        <w:textAlignment w:val="baseline"/>
        <w:rPr>
          <w:rFonts w:ascii="Verdana" w:hAnsi="Verdana" w:cs="Arial"/>
          <w:sz w:val="22"/>
          <w:szCs w:val="22"/>
        </w:rPr>
      </w:pPr>
      <w:r>
        <w:rPr>
          <w:rStyle w:val="normaltextrun"/>
          <w:rFonts w:ascii="Tahoma" w:hAnsi="Tahoma" w:cs="Tahoma"/>
          <w:sz w:val="22"/>
          <w:szCs w:val="22"/>
          <w:lang w:val="en-AU"/>
        </w:rPr>
        <w:t>T</w:t>
      </w:r>
      <w:r w:rsidR="00F012C2">
        <w:rPr>
          <w:rStyle w:val="normaltextrun"/>
          <w:rFonts w:ascii="Tahoma" w:hAnsi="Tahoma" w:cs="Tahoma"/>
          <w:sz w:val="22"/>
          <w:szCs w:val="22"/>
          <w:lang w:val="en-AU"/>
        </w:rPr>
        <w:t>he child’s name</w:t>
      </w:r>
      <w:r>
        <w:rPr>
          <w:rStyle w:val="normaltextrun"/>
          <w:rFonts w:ascii="Tahoma" w:hAnsi="Tahoma" w:cs="Tahoma"/>
          <w:sz w:val="22"/>
          <w:szCs w:val="22"/>
          <w:lang w:val="en-AU"/>
        </w:rPr>
        <w:t xml:space="preserve">:                 </w:t>
      </w:r>
      <w:r>
        <w:rPr>
          <w:rStyle w:val="normaltextrun"/>
          <w:rFonts w:ascii="Tahoma" w:hAnsi="Tahoma" w:cs="Tahoma"/>
          <w:sz w:val="22"/>
          <w:szCs w:val="22"/>
          <w:lang w:val="en-AU"/>
        </w:rPr>
        <w:tab/>
      </w:r>
      <w:r>
        <w:rPr>
          <w:rStyle w:val="normaltextrun"/>
          <w:rFonts w:ascii="Tahoma" w:hAnsi="Tahoma" w:cs="Tahoma"/>
          <w:sz w:val="22"/>
          <w:szCs w:val="22"/>
          <w:lang w:val="en-AU"/>
        </w:rPr>
        <w:tab/>
      </w:r>
      <w:r w:rsidR="00F012C2">
        <w:rPr>
          <w:rStyle w:val="normaltextrun"/>
          <w:rFonts w:ascii="Tahoma" w:hAnsi="Tahoma" w:cs="Tahoma"/>
          <w:sz w:val="22"/>
          <w:szCs w:val="22"/>
          <w:lang w:val="en-AU"/>
        </w:rPr>
        <w:t>age</w:t>
      </w:r>
      <w:r>
        <w:rPr>
          <w:rStyle w:val="normaltextrun"/>
          <w:rFonts w:ascii="Tahoma" w:hAnsi="Tahoma" w:cs="Tahoma"/>
          <w:sz w:val="22"/>
          <w:szCs w:val="22"/>
          <w:lang w:val="en-AU"/>
        </w:rPr>
        <w:t xml:space="preserve">:                  </w:t>
      </w:r>
      <w:r>
        <w:rPr>
          <w:rStyle w:val="normaltextrun"/>
          <w:rFonts w:ascii="Tahoma" w:hAnsi="Tahoma" w:cs="Tahoma"/>
          <w:sz w:val="22"/>
          <w:szCs w:val="22"/>
          <w:lang w:val="en-AU"/>
        </w:rPr>
        <w:tab/>
      </w:r>
      <w:r w:rsidR="00F012C2">
        <w:rPr>
          <w:rStyle w:val="normaltextrun"/>
          <w:rFonts w:ascii="Tahoma" w:hAnsi="Tahoma" w:cs="Tahoma"/>
          <w:sz w:val="22"/>
          <w:szCs w:val="22"/>
          <w:lang w:val="en-AU"/>
        </w:rPr>
        <w:t>date of birth</w:t>
      </w:r>
      <w:r>
        <w:rPr>
          <w:rStyle w:val="normaltextrun"/>
          <w:rFonts w:ascii="Tahoma" w:hAnsi="Tahoma" w:cs="Tahoma"/>
          <w:sz w:val="22"/>
          <w:szCs w:val="22"/>
          <w:lang w:val="en-AU"/>
        </w:rPr>
        <w:t>:</w:t>
      </w:r>
      <w:r w:rsidR="00F012C2">
        <w:rPr>
          <w:rStyle w:val="eop"/>
          <w:rFonts w:ascii="Tahoma" w:hAnsi="Tahoma" w:cs="Tahoma"/>
          <w:sz w:val="22"/>
          <w:szCs w:val="22"/>
        </w:rPr>
        <w:t> </w:t>
      </w:r>
    </w:p>
    <w:p w14:paraId="1FF3038A" w14:textId="77777777" w:rsidR="00D911E8" w:rsidRDefault="00D911E8" w:rsidP="00D911E8">
      <w:pPr>
        <w:pStyle w:val="paragraph"/>
        <w:spacing w:before="0" w:beforeAutospacing="0" w:after="0" w:afterAutospacing="0"/>
        <w:ind w:left="567"/>
        <w:textAlignment w:val="baseline"/>
        <w:rPr>
          <w:rFonts w:ascii="Verdana" w:hAnsi="Verdana" w:cs="Arial"/>
          <w:sz w:val="22"/>
          <w:szCs w:val="22"/>
        </w:rPr>
      </w:pPr>
    </w:p>
    <w:p w14:paraId="1EB243F8" w14:textId="61DE15B1" w:rsidR="00D911E8" w:rsidRPr="00D911E8" w:rsidRDefault="00D911E8" w:rsidP="00D911E8">
      <w:pPr>
        <w:pStyle w:val="paragraph"/>
        <w:numPr>
          <w:ilvl w:val="0"/>
          <w:numId w:val="31"/>
        </w:numPr>
        <w:spacing w:before="0" w:beforeAutospacing="0" w:after="0" w:afterAutospacing="0"/>
        <w:ind w:left="567" w:hanging="425"/>
        <w:textAlignment w:val="baseline"/>
        <w:rPr>
          <w:rStyle w:val="normaltextrun"/>
          <w:rFonts w:ascii="Verdana" w:hAnsi="Verdana" w:cs="Arial"/>
          <w:sz w:val="22"/>
          <w:szCs w:val="22"/>
        </w:rPr>
      </w:pPr>
      <w:r w:rsidRPr="00D911E8">
        <w:rPr>
          <w:rStyle w:val="normaltextrun"/>
          <w:rFonts w:ascii="Tahoma" w:hAnsi="Tahoma" w:cs="Tahoma"/>
          <w:sz w:val="22"/>
          <w:szCs w:val="22"/>
          <w:lang w:val="en-AU"/>
        </w:rPr>
        <w:t>T</w:t>
      </w:r>
      <w:r w:rsidR="00F012C2" w:rsidRPr="00D911E8">
        <w:rPr>
          <w:rStyle w:val="normaltextrun"/>
          <w:rFonts w:ascii="Tahoma" w:hAnsi="Tahoma" w:cs="Tahoma"/>
          <w:sz w:val="22"/>
          <w:szCs w:val="22"/>
          <w:lang w:val="en-AU"/>
        </w:rPr>
        <w:t>he child’s home address and telephone number</w:t>
      </w:r>
      <w:r w:rsidRPr="00D911E8">
        <w:rPr>
          <w:rStyle w:val="normaltextrun"/>
          <w:rFonts w:ascii="Tahoma" w:hAnsi="Tahoma" w:cs="Tahoma"/>
          <w:sz w:val="22"/>
          <w:szCs w:val="22"/>
          <w:lang w:val="en-AU"/>
        </w:rPr>
        <w:t>:</w:t>
      </w:r>
    </w:p>
    <w:p w14:paraId="15815675" w14:textId="77777777" w:rsidR="00D911E8" w:rsidRDefault="00D911E8" w:rsidP="00D911E8">
      <w:pPr>
        <w:pStyle w:val="paragraph"/>
        <w:spacing w:before="0" w:beforeAutospacing="0" w:after="0" w:afterAutospacing="0"/>
        <w:textAlignment w:val="baseline"/>
        <w:rPr>
          <w:rStyle w:val="normaltextrun"/>
          <w:rFonts w:ascii="Tahoma" w:hAnsi="Tahoma" w:cs="Tahoma"/>
          <w:sz w:val="22"/>
          <w:szCs w:val="22"/>
          <w:lang w:val="en-AU"/>
        </w:rPr>
      </w:pPr>
    </w:p>
    <w:p w14:paraId="79ACF2DB" w14:textId="77777777" w:rsidR="00D911E8" w:rsidRDefault="00D911E8" w:rsidP="00D911E8">
      <w:pPr>
        <w:pStyle w:val="paragraph"/>
        <w:spacing w:before="0" w:beforeAutospacing="0" w:after="0" w:afterAutospacing="0"/>
        <w:textAlignment w:val="baseline"/>
        <w:rPr>
          <w:rStyle w:val="normaltextrun"/>
          <w:rFonts w:ascii="Tahoma" w:hAnsi="Tahoma" w:cs="Tahoma"/>
          <w:sz w:val="22"/>
          <w:szCs w:val="22"/>
          <w:lang w:val="en-AU"/>
        </w:rPr>
      </w:pPr>
    </w:p>
    <w:p w14:paraId="75BAF850" w14:textId="1DDE714A" w:rsidR="00F012C2" w:rsidRDefault="00F012C2" w:rsidP="00D911E8">
      <w:pPr>
        <w:pStyle w:val="paragraph"/>
        <w:spacing w:before="0" w:beforeAutospacing="0" w:after="0" w:afterAutospacing="0"/>
        <w:textAlignment w:val="baseline"/>
        <w:rPr>
          <w:rFonts w:ascii="Verdana" w:hAnsi="Verdana" w:cs="Arial"/>
          <w:sz w:val="22"/>
          <w:szCs w:val="22"/>
        </w:rPr>
      </w:pPr>
      <w:r>
        <w:rPr>
          <w:rStyle w:val="eop"/>
          <w:rFonts w:ascii="Tahoma" w:hAnsi="Tahoma" w:cs="Tahoma"/>
          <w:sz w:val="22"/>
          <w:szCs w:val="22"/>
        </w:rPr>
        <w:t> </w:t>
      </w:r>
    </w:p>
    <w:p w14:paraId="20D518DD" w14:textId="21C008C3" w:rsidR="00F012C2" w:rsidRPr="00D911E8" w:rsidRDefault="34344AE6" w:rsidP="34344AE6">
      <w:pPr>
        <w:pStyle w:val="paragraph"/>
        <w:numPr>
          <w:ilvl w:val="0"/>
          <w:numId w:val="31"/>
        </w:numPr>
        <w:spacing w:before="0" w:beforeAutospacing="0" w:after="0" w:afterAutospacing="0"/>
        <w:ind w:left="567" w:hanging="425"/>
        <w:textAlignment w:val="baseline"/>
        <w:rPr>
          <w:rStyle w:val="eop"/>
          <w:rFonts w:ascii="Verdana" w:hAnsi="Verdana" w:cs="Arial"/>
          <w:sz w:val="22"/>
          <w:szCs w:val="22"/>
        </w:rPr>
      </w:pPr>
      <w:r w:rsidRPr="34344AE6">
        <w:rPr>
          <w:rStyle w:val="normaltextrun"/>
          <w:rFonts w:ascii="Tahoma" w:hAnsi="Tahoma" w:cs="Tahoma"/>
          <w:sz w:val="22"/>
          <w:szCs w:val="22"/>
          <w:lang w:val="en-AU"/>
        </w:rPr>
        <w:t>Are you reporting the incident as an expression of your concern or someone else’s</w:t>
      </w:r>
      <w:r w:rsidRPr="34344AE6">
        <w:rPr>
          <w:rStyle w:val="eop"/>
          <w:rFonts w:ascii="Tahoma" w:hAnsi="Tahoma" w:cs="Tahoma"/>
          <w:sz w:val="22"/>
          <w:szCs w:val="22"/>
        </w:rPr>
        <w:t>?</w:t>
      </w:r>
    </w:p>
    <w:p w14:paraId="4DAC80B1" w14:textId="6DD1D4C0" w:rsidR="00D911E8" w:rsidRDefault="00D911E8" w:rsidP="00D911E8">
      <w:pPr>
        <w:pStyle w:val="paragraph"/>
        <w:spacing w:before="0" w:beforeAutospacing="0" w:after="0" w:afterAutospacing="0"/>
        <w:ind w:left="567"/>
        <w:textAlignment w:val="baseline"/>
        <w:rPr>
          <w:rStyle w:val="eop"/>
          <w:rFonts w:ascii="Tahoma" w:hAnsi="Tahoma" w:cs="Tahoma"/>
          <w:sz w:val="22"/>
          <w:szCs w:val="22"/>
        </w:rPr>
      </w:pPr>
    </w:p>
    <w:p w14:paraId="25DBAA69" w14:textId="77777777" w:rsidR="00D911E8" w:rsidRDefault="00D911E8" w:rsidP="00D911E8">
      <w:pPr>
        <w:pStyle w:val="paragraph"/>
        <w:spacing w:before="0" w:beforeAutospacing="0" w:after="0" w:afterAutospacing="0"/>
        <w:ind w:left="567"/>
        <w:textAlignment w:val="baseline"/>
        <w:rPr>
          <w:rFonts w:ascii="Verdana" w:hAnsi="Verdana" w:cs="Arial"/>
          <w:sz w:val="22"/>
          <w:szCs w:val="22"/>
        </w:rPr>
      </w:pPr>
    </w:p>
    <w:p w14:paraId="3CC58681" w14:textId="77777777" w:rsidR="00D911E8" w:rsidRDefault="00D911E8" w:rsidP="00D911E8">
      <w:pPr>
        <w:pStyle w:val="paragraph"/>
        <w:numPr>
          <w:ilvl w:val="0"/>
          <w:numId w:val="31"/>
        </w:numPr>
        <w:spacing w:before="0" w:beforeAutospacing="0" w:after="0" w:afterAutospacing="0"/>
        <w:ind w:left="567" w:hanging="425"/>
        <w:textAlignment w:val="baseline"/>
        <w:rPr>
          <w:rStyle w:val="eop"/>
          <w:rFonts w:ascii="Verdana" w:hAnsi="Verdana" w:cs="Arial"/>
          <w:sz w:val="22"/>
          <w:szCs w:val="22"/>
        </w:rPr>
      </w:pPr>
      <w:r>
        <w:rPr>
          <w:rStyle w:val="normaltextrun"/>
          <w:rFonts w:ascii="Tahoma" w:hAnsi="Tahoma" w:cs="Tahoma"/>
          <w:sz w:val="22"/>
          <w:szCs w:val="22"/>
          <w:lang w:val="en-AU"/>
        </w:rPr>
        <w:t>Detail t</w:t>
      </w:r>
      <w:r w:rsidR="00F012C2">
        <w:rPr>
          <w:rStyle w:val="normaltextrun"/>
          <w:rFonts w:ascii="Tahoma" w:hAnsi="Tahoma" w:cs="Tahoma"/>
          <w:sz w:val="22"/>
          <w:szCs w:val="22"/>
          <w:lang w:val="en-AU"/>
        </w:rPr>
        <w:t>he nature of the allegation</w:t>
      </w:r>
      <w:r>
        <w:rPr>
          <w:rStyle w:val="normaltextrun"/>
          <w:rFonts w:ascii="Tahoma" w:hAnsi="Tahoma" w:cs="Tahoma"/>
          <w:sz w:val="22"/>
          <w:szCs w:val="22"/>
          <w:lang w:val="en-AU"/>
        </w:rPr>
        <w:t>/incident</w:t>
      </w:r>
      <w:r w:rsidR="00F012C2">
        <w:rPr>
          <w:rStyle w:val="normaltextrun"/>
          <w:rFonts w:ascii="Tahoma" w:hAnsi="Tahoma" w:cs="Tahoma"/>
          <w:sz w:val="22"/>
          <w:szCs w:val="22"/>
          <w:lang w:val="en-AU"/>
        </w:rPr>
        <w:t>, including dates, times and any other relevant information</w:t>
      </w:r>
      <w:r w:rsidR="00F012C2">
        <w:rPr>
          <w:rStyle w:val="eop"/>
          <w:rFonts w:ascii="Tahoma" w:hAnsi="Tahoma" w:cs="Tahoma"/>
          <w:sz w:val="22"/>
          <w:szCs w:val="22"/>
        </w:rPr>
        <w:t> </w:t>
      </w:r>
    </w:p>
    <w:p w14:paraId="407A4508" w14:textId="0E006260" w:rsidR="00D911E8" w:rsidRDefault="00D911E8" w:rsidP="00D911E8">
      <w:pPr>
        <w:pStyle w:val="paragraph"/>
        <w:spacing w:before="0" w:beforeAutospacing="0" w:after="0" w:afterAutospacing="0"/>
        <w:ind w:left="567"/>
        <w:textAlignment w:val="baseline"/>
        <w:rPr>
          <w:rStyle w:val="eop"/>
          <w:rFonts w:ascii="Verdana" w:hAnsi="Verdana" w:cs="Arial"/>
          <w:sz w:val="22"/>
          <w:szCs w:val="22"/>
        </w:rPr>
      </w:pPr>
    </w:p>
    <w:p w14:paraId="3FCAABA1" w14:textId="5D272683" w:rsidR="00D911E8" w:rsidRDefault="00D911E8" w:rsidP="00D911E8">
      <w:pPr>
        <w:pStyle w:val="paragraph"/>
        <w:spacing w:before="0" w:beforeAutospacing="0" w:after="0" w:afterAutospacing="0"/>
        <w:ind w:left="567"/>
        <w:textAlignment w:val="baseline"/>
        <w:rPr>
          <w:rStyle w:val="eop"/>
          <w:rFonts w:ascii="Verdana" w:hAnsi="Verdana" w:cs="Arial"/>
          <w:sz w:val="22"/>
          <w:szCs w:val="22"/>
        </w:rPr>
      </w:pPr>
    </w:p>
    <w:p w14:paraId="41FD666D" w14:textId="314F4096" w:rsidR="00D911E8" w:rsidRDefault="00D911E8" w:rsidP="00D911E8">
      <w:pPr>
        <w:pStyle w:val="paragraph"/>
        <w:spacing w:before="0" w:beforeAutospacing="0" w:after="0" w:afterAutospacing="0"/>
        <w:ind w:left="567"/>
        <w:textAlignment w:val="baseline"/>
        <w:rPr>
          <w:rStyle w:val="eop"/>
          <w:rFonts w:ascii="Verdana" w:hAnsi="Verdana" w:cs="Arial"/>
          <w:sz w:val="22"/>
          <w:szCs w:val="22"/>
        </w:rPr>
      </w:pPr>
    </w:p>
    <w:p w14:paraId="486D7DED" w14:textId="77777777" w:rsidR="00D911E8" w:rsidRDefault="00D911E8" w:rsidP="00D911E8">
      <w:pPr>
        <w:pStyle w:val="paragraph"/>
        <w:spacing w:before="0" w:beforeAutospacing="0" w:after="0" w:afterAutospacing="0"/>
        <w:ind w:left="567"/>
        <w:textAlignment w:val="baseline"/>
        <w:rPr>
          <w:rStyle w:val="eop"/>
          <w:rFonts w:ascii="Verdana" w:hAnsi="Verdana" w:cs="Arial"/>
          <w:sz w:val="22"/>
          <w:szCs w:val="22"/>
        </w:rPr>
      </w:pPr>
    </w:p>
    <w:p w14:paraId="4E82D9F8" w14:textId="2BFD35DF" w:rsidR="00F012C2" w:rsidRPr="00D911E8" w:rsidRDefault="00D911E8" w:rsidP="00D911E8">
      <w:pPr>
        <w:pStyle w:val="paragraph"/>
        <w:numPr>
          <w:ilvl w:val="0"/>
          <w:numId w:val="31"/>
        </w:numPr>
        <w:spacing w:before="0" w:beforeAutospacing="0" w:after="0" w:afterAutospacing="0"/>
        <w:ind w:left="567" w:hanging="425"/>
        <w:textAlignment w:val="baseline"/>
        <w:rPr>
          <w:rStyle w:val="eop"/>
          <w:rFonts w:ascii="Verdana" w:hAnsi="Verdana" w:cs="Arial"/>
          <w:sz w:val="22"/>
          <w:szCs w:val="22"/>
        </w:rPr>
      </w:pPr>
      <w:r>
        <w:rPr>
          <w:rStyle w:val="normaltextrun"/>
          <w:rFonts w:ascii="Tahoma" w:hAnsi="Tahoma" w:cs="Tahoma"/>
          <w:sz w:val="22"/>
          <w:szCs w:val="22"/>
          <w:lang w:val="en-AU"/>
        </w:rPr>
        <w:t xml:space="preserve">Describe </w:t>
      </w:r>
      <w:r w:rsidR="00F012C2" w:rsidRPr="00D911E8">
        <w:rPr>
          <w:rStyle w:val="normaltextrun"/>
          <w:rFonts w:ascii="Tahoma" w:hAnsi="Tahoma" w:cs="Tahoma"/>
          <w:sz w:val="22"/>
          <w:szCs w:val="22"/>
          <w:lang w:val="en-AU"/>
        </w:rPr>
        <w:t xml:space="preserve">any visible bruising or injury, location, size </w:t>
      </w:r>
      <w:r w:rsidR="001357A5">
        <w:rPr>
          <w:rStyle w:val="normaltextrun"/>
          <w:rFonts w:ascii="Tahoma" w:hAnsi="Tahoma" w:cs="Tahoma"/>
          <w:sz w:val="22"/>
          <w:szCs w:val="22"/>
          <w:lang w:val="en-AU"/>
        </w:rPr>
        <w:t>etc and include</w:t>
      </w:r>
      <w:r w:rsidR="00F012C2" w:rsidRPr="00D911E8">
        <w:rPr>
          <w:rStyle w:val="apple-converted-space"/>
          <w:rFonts w:ascii="Tahoma" w:hAnsi="Tahoma" w:cs="Tahoma"/>
          <w:sz w:val="22"/>
          <w:szCs w:val="22"/>
          <w:lang w:val="en-AU"/>
        </w:rPr>
        <w:t> </w:t>
      </w:r>
      <w:r w:rsidR="00F012C2" w:rsidRPr="00D911E8">
        <w:rPr>
          <w:rStyle w:val="normaltextrun"/>
          <w:rFonts w:ascii="Tahoma" w:hAnsi="Tahoma" w:cs="Tahoma"/>
          <w:sz w:val="22"/>
          <w:szCs w:val="22"/>
          <w:lang w:val="en-AU"/>
        </w:rPr>
        <w:t>any indirect signs, such as behavioural changes</w:t>
      </w:r>
      <w:r w:rsidR="00F012C2" w:rsidRPr="00D911E8">
        <w:rPr>
          <w:rStyle w:val="eop"/>
          <w:rFonts w:ascii="Tahoma" w:hAnsi="Tahoma" w:cs="Tahoma"/>
          <w:sz w:val="22"/>
          <w:szCs w:val="22"/>
        </w:rPr>
        <w:t> </w:t>
      </w:r>
    </w:p>
    <w:p w14:paraId="228E174E" w14:textId="4020DCA2" w:rsidR="00D911E8" w:rsidRDefault="00D911E8" w:rsidP="00D911E8">
      <w:pPr>
        <w:pStyle w:val="paragraph"/>
        <w:spacing w:before="0" w:beforeAutospacing="0" w:after="0" w:afterAutospacing="0"/>
        <w:textAlignment w:val="baseline"/>
        <w:rPr>
          <w:rStyle w:val="eop"/>
          <w:rFonts w:ascii="Tahoma" w:hAnsi="Tahoma" w:cs="Tahoma"/>
          <w:sz w:val="22"/>
          <w:szCs w:val="22"/>
        </w:rPr>
      </w:pPr>
    </w:p>
    <w:p w14:paraId="47BD0FC3" w14:textId="3B128EAC" w:rsidR="00D911E8" w:rsidRDefault="00D911E8" w:rsidP="00D911E8">
      <w:pPr>
        <w:pStyle w:val="paragraph"/>
        <w:spacing w:before="0" w:beforeAutospacing="0" w:after="0" w:afterAutospacing="0"/>
        <w:textAlignment w:val="baseline"/>
        <w:rPr>
          <w:rStyle w:val="eop"/>
          <w:rFonts w:ascii="Tahoma" w:hAnsi="Tahoma" w:cs="Tahoma"/>
          <w:sz w:val="22"/>
          <w:szCs w:val="22"/>
        </w:rPr>
      </w:pPr>
    </w:p>
    <w:p w14:paraId="51F8265D" w14:textId="37E49B5F" w:rsidR="00D911E8" w:rsidRDefault="00D911E8" w:rsidP="00D911E8">
      <w:pPr>
        <w:pStyle w:val="paragraph"/>
        <w:spacing w:before="0" w:beforeAutospacing="0" w:after="0" w:afterAutospacing="0"/>
        <w:textAlignment w:val="baseline"/>
        <w:rPr>
          <w:rStyle w:val="eop"/>
          <w:rFonts w:ascii="Tahoma" w:hAnsi="Tahoma" w:cs="Tahoma"/>
          <w:sz w:val="22"/>
          <w:szCs w:val="22"/>
        </w:rPr>
      </w:pPr>
    </w:p>
    <w:p w14:paraId="58296054" w14:textId="77777777" w:rsidR="00D911E8" w:rsidRPr="00D911E8" w:rsidRDefault="00D911E8" w:rsidP="00D911E8">
      <w:pPr>
        <w:pStyle w:val="paragraph"/>
        <w:spacing w:before="0" w:beforeAutospacing="0" w:after="0" w:afterAutospacing="0"/>
        <w:textAlignment w:val="baseline"/>
        <w:rPr>
          <w:rFonts w:ascii="Verdana" w:hAnsi="Verdana" w:cs="Arial"/>
          <w:sz w:val="22"/>
          <w:szCs w:val="22"/>
        </w:rPr>
      </w:pPr>
    </w:p>
    <w:p w14:paraId="67303D37" w14:textId="7014A135" w:rsidR="00D911E8" w:rsidRPr="00D911E8" w:rsidRDefault="00D911E8" w:rsidP="00D911E8">
      <w:pPr>
        <w:pStyle w:val="paragraph"/>
        <w:numPr>
          <w:ilvl w:val="0"/>
          <w:numId w:val="31"/>
        </w:numPr>
        <w:spacing w:before="0" w:beforeAutospacing="0" w:after="0" w:afterAutospacing="0"/>
        <w:ind w:left="567" w:hanging="425"/>
        <w:textAlignment w:val="baseline"/>
        <w:rPr>
          <w:rStyle w:val="normaltextrun"/>
          <w:rFonts w:ascii="Verdana" w:hAnsi="Verdana" w:cs="Arial"/>
          <w:sz w:val="22"/>
          <w:szCs w:val="22"/>
        </w:rPr>
      </w:pPr>
      <w:r>
        <w:rPr>
          <w:rStyle w:val="normaltextrun"/>
          <w:rFonts w:ascii="Tahoma" w:hAnsi="Tahoma" w:cs="Tahoma"/>
          <w:sz w:val="22"/>
          <w:szCs w:val="22"/>
          <w:lang w:val="en-AU"/>
        </w:rPr>
        <w:t>D</w:t>
      </w:r>
      <w:r w:rsidR="00F012C2">
        <w:rPr>
          <w:rStyle w:val="normaltextrun"/>
          <w:rFonts w:ascii="Tahoma" w:hAnsi="Tahoma" w:cs="Tahoma"/>
          <w:sz w:val="22"/>
          <w:szCs w:val="22"/>
          <w:lang w:val="en-AU"/>
        </w:rPr>
        <w:t>etails of witnesses to the incidents</w:t>
      </w:r>
      <w:r>
        <w:rPr>
          <w:rStyle w:val="normaltextrun"/>
          <w:rFonts w:ascii="Tahoma" w:hAnsi="Tahoma" w:cs="Tahoma"/>
          <w:sz w:val="22"/>
          <w:szCs w:val="22"/>
          <w:lang w:val="en-AU"/>
        </w:rPr>
        <w:t>, including their full names and telephone contact details:</w:t>
      </w:r>
    </w:p>
    <w:p w14:paraId="627971C0" w14:textId="77777777" w:rsidR="00D911E8" w:rsidRPr="00D911E8" w:rsidRDefault="00D911E8" w:rsidP="00D911E8">
      <w:pPr>
        <w:pStyle w:val="paragraph"/>
        <w:spacing w:before="0" w:beforeAutospacing="0" w:after="0" w:afterAutospacing="0"/>
        <w:ind w:left="567"/>
        <w:textAlignment w:val="baseline"/>
        <w:rPr>
          <w:rStyle w:val="normaltextrun"/>
          <w:rFonts w:ascii="Verdana" w:hAnsi="Verdana" w:cs="Arial"/>
          <w:sz w:val="22"/>
          <w:szCs w:val="22"/>
        </w:rPr>
      </w:pPr>
    </w:p>
    <w:p w14:paraId="0CF0ECB8" w14:textId="70749543" w:rsidR="00F012C2" w:rsidRDefault="00F012C2" w:rsidP="00D911E8">
      <w:pPr>
        <w:pStyle w:val="paragraph"/>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 </w:t>
      </w:r>
    </w:p>
    <w:p w14:paraId="438F210D" w14:textId="77777777" w:rsidR="00D911E8" w:rsidRDefault="00D911E8" w:rsidP="00D911E8">
      <w:pPr>
        <w:pStyle w:val="paragraph"/>
        <w:spacing w:before="0" w:beforeAutospacing="0" w:after="0" w:afterAutospacing="0"/>
        <w:textAlignment w:val="baseline"/>
        <w:rPr>
          <w:rFonts w:ascii="Verdana" w:hAnsi="Verdana" w:cs="Arial"/>
          <w:sz w:val="22"/>
          <w:szCs w:val="22"/>
        </w:rPr>
      </w:pPr>
    </w:p>
    <w:p w14:paraId="11B5F85B" w14:textId="75A25A71" w:rsidR="00F012C2" w:rsidRPr="00D911E8" w:rsidRDefault="00D911E8" w:rsidP="00D911E8">
      <w:pPr>
        <w:pStyle w:val="paragraph"/>
        <w:numPr>
          <w:ilvl w:val="0"/>
          <w:numId w:val="31"/>
        </w:numPr>
        <w:spacing w:before="0" w:beforeAutospacing="0" w:after="0" w:afterAutospacing="0"/>
        <w:ind w:left="567" w:hanging="425"/>
        <w:textAlignment w:val="baseline"/>
        <w:rPr>
          <w:rStyle w:val="eop"/>
          <w:rFonts w:ascii="Verdana" w:hAnsi="Verdana" w:cs="Arial"/>
          <w:sz w:val="22"/>
          <w:szCs w:val="22"/>
        </w:rPr>
      </w:pPr>
      <w:r>
        <w:rPr>
          <w:rStyle w:val="normaltextrun"/>
          <w:rFonts w:ascii="Tahoma" w:hAnsi="Tahoma" w:cs="Tahoma"/>
          <w:sz w:val="22"/>
          <w:szCs w:val="22"/>
          <w:lang w:val="en-AU"/>
        </w:rPr>
        <w:t>Write t</w:t>
      </w:r>
      <w:r w:rsidR="00F012C2">
        <w:rPr>
          <w:rStyle w:val="normaltextrun"/>
          <w:rFonts w:ascii="Tahoma" w:hAnsi="Tahoma" w:cs="Tahoma"/>
          <w:sz w:val="22"/>
          <w:szCs w:val="22"/>
          <w:lang w:val="en-AU"/>
        </w:rPr>
        <w:t>he child’s account, if it can be given</w:t>
      </w:r>
      <w:r>
        <w:rPr>
          <w:rStyle w:val="normaltextrun"/>
          <w:rFonts w:ascii="Tahoma" w:hAnsi="Tahoma" w:cs="Tahoma"/>
          <w:sz w:val="22"/>
          <w:szCs w:val="22"/>
          <w:lang w:val="en-AU"/>
        </w:rPr>
        <w:t>:</w:t>
      </w:r>
    </w:p>
    <w:p w14:paraId="2BB73F6A" w14:textId="77777777" w:rsidR="00D911E8" w:rsidRDefault="00D911E8" w:rsidP="00D911E8">
      <w:pPr>
        <w:pStyle w:val="ListParagraph"/>
        <w:rPr>
          <w:rFonts w:cs="Arial"/>
          <w:szCs w:val="22"/>
        </w:rPr>
      </w:pPr>
    </w:p>
    <w:p w14:paraId="44D17D6D" w14:textId="33C59597" w:rsidR="00D911E8" w:rsidRDefault="00D911E8" w:rsidP="00D911E8">
      <w:pPr>
        <w:pStyle w:val="paragraph"/>
        <w:spacing w:before="0" w:beforeAutospacing="0" w:after="0" w:afterAutospacing="0"/>
        <w:textAlignment w:val="baseline"/>
        <w:rPr>
          <w:rFonts w:ascii="Verdana" w:hAnsi="Verdana" w:cs="Arial"/>
          <w:sz w:val="22"/>
          <w:szCs w:val="22"/>
        </w:rPr>
      </w:pPr>
    </w:p>
    <w:p w14:paraId="3E089746" w14:textId="6AA034F7" w:rsidR="00D911E8" w:rsidRDefault="00D911E8" w:rsidP="00D911E8">
      <w:pPr>
        <w:pStyle w:val="paragraph"/>
        <w:spacing w:before="0" w:beforeAutospacing="0" w:after="0" w:afterAutospacing="0"/>
        <w:textAlignment w:val="baseline"/>
        <w:rPr>
          <w:rFonts w:ascii="Verdana" w:hAnsi="Verdana" w:cs="Arial"/>
          <w:sz w:val="22"/>
          <w:szCs w:val="22"/>
        </w:rPr>
      </w:pPr>
    </w:p>
    <w:p w14:paraId="1F1CCE16" w14:textId="77777777" w:rsidR="00D911E8" w:rsidRDefault="00D911E8" w:rsidP="00D911E8">
      <w:pPr>
        <w:pStyle w:val="paragraph"/>
        <w:spacing w:before="0" w:beforeAutospacing="0" w:after="0" w:afterAutospacing="0"/>
        <w:textAlignment w:val="baseline"/>
        <w:rPr>
          <w:rFonts w:ascii="Verdana" w:hAnsi="Verdana" w:cs="Arial"/>
          <w:sz w:val="22"/>
          <w:szCs w:val="22"/>
        </w:rPr>
      </w:pPr>
    </w:p>
    <w:p w14:paraId="0D0586AA" w14:textId="1525014A" w:rsidR="00F012C2" w:rsidRDefault="00F012C2" w:rsidP="00D911E8">
      <w:pPr>
        <w:pStyle w:val="paragraph"/>
        <w:numPr>
          <w:ilvl w:val="0"/>
          <w:numId w:val="31"/>
        </w:numPr>
        <w:spacing w:before="0" w:beforeAutospacing="0" w:after="0" w:afterAutospacing="0"/>
        <w:ind w:left="567" w:hanging="425"/>
        <w:textAlignment w:val="baseline"/>
        <w:rPr>
          <w:rFonts w:ascii="Verdana" w:hAnsi="Verdana" w:cs="Arial"/>
          <w:sz w:val="22"/>
          <w:szCs w:val="22"/>
        </w:rPr>
      </w:pPr>
      <w:r>
        <w:rPr>
          <w:rStyle w:val="normaltextrun"/>
          <w:rFonts w:ascii="Tahoma" w:hAnsi="Tahoma" w:cs="Tahoma"/>
          <w:sz w:val="22"/>
          <w:szCs w:val="22"/>
          <w:lang w:val="en-AU"/>
        </w:rPr>
        <w:t>Have the</w:t>
      </w:r>
      <w:r w:rsidR="00D911E8">
        <w:rPr>
          <w:rStyle w:val="normaltextrun"/>
          <w:rFonts w:ascii="Tahoma" w:hAnsi="Tahoma" w:cs="Tahoma"/>
          <w:sz w:val="22"/>
          <w:szCs w:val="22"/>
          <w:lang w:val="en-AU"/>
        </w:rPr>
        <w:t xml:space="preserve"> child’s</w:t>
      </w:r>
      <w:r>
        <w:rPr>
          <w:rStyle w:val="normaltextrun"/>
          <w:rFonts w:ascii="Tahoma" w:hAnsi="Tahoma" w:cs="Tahoma"/>
          <w:sz w:val="22"/>
          <w:szCs w:val="22"/>
          <w:lang w:val="en-AU"/>
        </w:rPr>
        <w:t xml:space="preserve"> parents</w:t>
      </w:r>
      <w:r w:rsidR="00D911E8">
        <w:rPr>
          <w:rStyle w:val="normaltextrun"/>
          <w:rFonts w:ascii="Tahoma" w:hAnsi="Tahoma" w:cs="Tahoma"/>
          <w:sz w:val="22"/>
          <w:szCs w:val="22"/>
          <w:lang w:val="en-AU"/>
        </w:rPr>
        <w:t>/guardian/s</w:t>
      </w:r>
      <w:r>
        <w:rPr>
          <w:rStyle w:val="normaltextrun"/>
          <w:rFonts w:ascii="Tahoma" w:hAnsi="Tahoma" w:cs="Tahoma"/>
          <w:sz w:val="22"/>
          <w:szCs w:val="22"/>
          <w:lang w:val="en-AU"/>
        </w:rPr>
        <w:t xml:space="preserve"> been contacted?</w:t>
      </w:r>
      <w:r>
        <w:rPr>
          <w:rStyle w:val="normaltextrun"/>
          <w:rFonts w:ascii="Tahoma" w:hAnsi="Tahoma" w:cs="Tahoma"/>
          <w:b/>
          <w:bCs/>
          <w:sz w:val="22"/>
          <w:szCs w:val="22"/>
          <w:lang w:val="en-AU"/>
        </w:rPr>
        <w:t> </w:t>
      </w:r>
      <w:r>
        <w:rPr>
          <w:rStyle w:val="apple-converted-space"/>
          <w:rFonts w:ascii="Tahoma" w:hAnsi="Tahoma" w:cs="Tahoma"/>
          <w:b/>
          <w:bCs/>
          <w:sz w:val="22"/>
          <w:szCs w:val="22"/>
          <w:lang w:val="en-AU"/>
        </w:rPr>
        <w:t> </w:t>
      </w:r>
      <w:r>
        <w:rPr>
          <w:rStyle w:val="normaltextrun"/>
          <w:rFonts w:ascii="Tahoma" w:hAnsi="Tahoma" w:cs="Tahoma"/>
          <w:sz w:val="22"/>
          <w:szCs w:val="22"/>
          <w:lang w:val="en-AU"/>
        </w:rPr>
        <w:t>If</w:t>
      </w:r>
      <w:r>
        <w:rPr>
          <w:rStyle w:val="apple-converted-space"/>
          <w:rFonts w:ascii="Tahoma" w:hAnsi="Tahoma" w:cs="Tahoma"/>
          <w:sz w:val="22"/>
          <w:szCs w:val="22"/>
          <w:lang w:val="en-AU"/>
        </w:rPr>
        <w:t> </w:t>
      </w:r>
      <w:r>
        <w:rPr>
          <w:rStyle w:val="normaltextrun"/>
          <w:rFonts w:ascii="Tahoma" w:hAnsi="Tahoma" w:cs="Tahoma"/>
          <w:sz w:val="22"/>
          <w:szCs w:val="22"/>
          <w:lang w:val="en-AU"/>
        </w:rPr>
        <w:t>so</w:t>
      </w:r>
      <w:r w:rsidR="00D911E8">
        <w:rPr>
          <w:rStyle w:val="normaltextrun"/>
          <w:rFonts w:ascii="Tahoma" w:hAnsi="Tahoma" w:cs="Tahoma"/>
          <w:sz w:val="22"/>
          <w:szCs w:val="22"/>
          <w:lang w:val="en-AU"/>
        </w:rPr>
        <w:t>,</w:t>
      </w:r>
      <w:r>
        <w:rPr>
          <w:rStyle w:val="apple-converted-space"/>
          <w:rFonts w:ascii="Tahoma" w:hAnsi="Tahoma" w:cs="Tahoma"/>
          <w:sz w:val="22"/>
          <w:szCs w:val="22"/>
          <w:lang w:val="en-AU"/>
        </w:rPr>
        <w:t> </w:t>
      </w:r>
      <w:r>
        <w:rPr>
          <w:rStyle w:val="normaltextrun"/>
          <w:rFonts w:ascii="Tahoma" w:hAnsi="Tahoma" w:cs="Tahoma"/>
          <w:sz w:val="22"/>
          <w:szCs w:val="22"/>
          <w:lang w:val="en-AU"/>
        </w:rPr>
        <w:t>what has been said?</w:t>
      </w:r>
      <w:r>
        <w:rPr>
          <w:rStyle w:val="eop"/>
          <w:rFonts w:ascii="Tahoma" w:hAnsi="Tahoma" w:cs="Tahoma"/>
          <w:sz w:val="22"/>
          <w:szCs w:val="22"/>
        </w:rPr>
        <w:t> </w:t>
      </w:r>
    </w:p>
    <w:p w14:paraId="29543A41" w14:textId="58475426" w:rsidR="00D911E8" w:rsidRDefault="00D911E8" w:rsidP="00D911E8">
      <w:pPr>
        <w:pStyle w:val="paragraph"/>
        <w:spacing w:before="0" w:beforeAutospacing="0" w:after="0" w:afterAutospacing="0"/>
        <w:ind w:left="567"/>
        <w:textAlignment w:val="baseline"/>
        <w:rPr>
          <w:rStyle w:val="normaltextrun"/>
          <w:rFonts w:ascii="Verdana" w:hAnsi="Verdana" w:cs="Arial"/>
          <w:sz w:val="22"/>
          <w:szCs w:val="22"/>
        </w:rPr>
      </w:pPr>
    </w:p>
    <w:p w14:paraId="43740B13" w14:textId="2C086A81" w:rsidR="00D911E8" w:rsidRDefault="00D911E8" w:rsidP="00D911E8">
      <w:pPr>
        <w:pStyle w:val="paragraph"/>
        <w:spacing w:before="0" w:beforeAutospacing="0" w:after="0" w:afterAutospacing="0"/>
        <w:ind w:left="567"/>
        <w:textAlignment w:val="baseline"/>
        <w:rPr>
          <w:rStyle w:val="normaltextrun"/>
          <w:rFonts w:ascii="Verdana" w:hAnsi="Verdana" w:cs="Arial"/>
          <w:sz w:val="22"/>
          <w:szCs w:val="22"/>
        </w:rPr>
      </w:pPr>
    </w:p>
    <w:p w14:paraId="59EA9D12" w14:textId="77777777" w:rsidR="001357A5" w:rsidRPr="00D911E8" w:rsidRDefault="001357A5" w:rsidP="00D911E8">
      <w:pPr>
        <w:pStyle w:val="paragraph"/>
        <w:spacing w:before="0" w:beforeAutospacing="0" w:after="0" w:afterAutospacing="0"/>
        <w:ind w:left="567"/>
        <w:textAlignment w:val="baseline"/>
        <w:rPr>
          <w:rStyle w:val="normaltextrun"/>
          <w:rFonts w:ascii="Verdana" w:hAnsi="Verdana" w:cs="Arial"/>
          <w:sz w:val="22"/>
          <w:szCs w:val="22"/>
        </w:rPr>
      </w:pPr>
    </w:p>
    <w:p w14:paraId="323B1523" w14:textId="77777777" w:rsidR="00D911E8" w:rsidRPr="00D911E8" w:rsidRDefault="00D911E8" w:rsidP="00D911E8">
      <w:pPr>
        <w:pStyle w:val="paragraph"/>
        <w:spacing w:before="0" w:beforeAutospacing="0" w:after="0" w:afterAutospacing="0"/>
        <w:ind w:left="567"/>
        <w:textAlignment w:val="baseline"/>
        <w:rPr>
          <w:rStyle w:val="normaltextrun"/>
          <w:rFonts w:ascii="Verdana" w:hAnsi="Verdana" w:cs="Arial"/>
          <w:sz w:val="22"/>
          <w:szCs w:val="22"/>
        </w:rPr>
      </w:pPr>
    </w:p>
    <w:p w14:paraId="280BE5CD" w14:textId="261139FE" w:rsidR="00F012C2" w:rsidRPr="00D911E8" w:rsidRDefault="00F012C2" w:rsidP="00D911E8">
      <w:pPr>
        <w:pStyle w:val="paragraph"/>
        <w:numPr>
          <w:ilvl w:val="0"/>
          <w:numId w:val="31"/>
        </w:numPr>
        <w:spacing w:before="0" w:beforeAutospacing="0" w:after="0" w:afterAutospacing="0"/>
        <w:ind w:left="567" w:hanging="425"/>
        <w:textAlignment w:val="baseline"/>
        <w:rPr>
          <w:rStyle w:val="eop"/>
          <w:rFonts w:ascii="Verdana" w:hAnsi="Verdana" w:cs="Arial"/>
          <w:sz w:val="22"/>
          <w:szCs w:val="22"/>
        </w:rPr>
      </w:pPr>
      <w:r>
        <w:rPr>
          <w:rStyle w:val="normaltextrun"/>
          <w:rFonts w:ascii="Tahoma" w:hAnsi="Tahoma" w:cs="Tahoma"/>
          <w:sz w:val="22"/>
          <w:szCs w:val="22"/>
          <w:lang w:val="en-AU"/>
        </w:rPr>
        <w:t>Has anyone else been consulted?  If</w:t>
      </w:r>
      <w:r>
        <w:rPr>
          <w:rStyle w:val="apple-converted-space"/>
          <w:rFonts w:ascii="Tahoma" w:hAnsi="Tahoma" w:cs="Tahoma"/>
          <w:sz w:val="22"/>
          <w:szCs w:val="22"/>
          <w:lang w:val="en-AU"/>
        </w:rPr>
        <w:t> </w:t>
      </w:r>
      <w:r>
        <w:rPr>
          <w:rStyle w:val="normaltextrun"/>
          <w:rFonts w:ascii="Tahoma" w:hAnsi="Tahoma" w:cs="Tahoma"/>
          <w:sz w:val="22"/>
          <w:szCs w:val="22"/>
          <w:lang w:val="en-AU"/>
        </w:rPr>
        <w:t>so</w:t>
      </w:r>
      <w:r w:rsidR="001357A5">
        <w:rPr>
          <w:rStyle w:val="apple-converted-space"/>
          <w:rFonts w:ascii="Tahoma" w:hAnsi="Tahoma" w:cs="Tahoma"/>
          <w:sz w:val="22"/>
          <w:szCs w:val="22"/>
          <w:lang w:val="en-AU"/>
        </w:rPr>
        <w:t xml:space="preserve">, </w:t>
      </w:r>
      <w:r>
        <w:rPr>
          <w:rStyle w:val="normaltextrun"/>
          <w:rFonts w:ascii="Tahoma" w:hAnsi="Tahoma" w:cs="Tahoma"/>
          <w:sz w:val="22"/>
          <w:szCs w:val="22"/>
          <w:lang w:val="en-AU"/>
        </w:rPr>
        <w:t>record details</w:t>
      </w:r>
      <w:r w:rsidR="00D911E8">
        <w:rPr>
          <w:rStyle w:val="eop"/>
          <w:rFonts w:ascii="Tahoma" w:hAnsi="Tahoma" w:cs="Tahoma"/>
          <w:sz w:val="22"/>
          <w:szCs w:val="22"/>
        </w:rPr>
        <w:t xml:space="preserve"> here:</w:t>
      </w:r>
    </w:p>
    <w:p w14:paraId="0477C313" w14:textId="01835CA4" w:rsidR="00D911E8" w:rsidRDefault="00D911E8" w:rsidP="00D911E8">
      <w:pPr>
        <w:pStyle w:val="paragraph"/>
        <w:spacing w:before="0" w:beforeAutospacing="0" w:after="0" w:afterAutospacing="0"/>
        <w:textAlignment w:val="baseline"/>
        <w:rPr>
          <w:rStyle w:val="eop"/>
          <w:rFonts w:ascii="Tahoma" w:hAnsi="Tahoma" w:cs="Tahoma"/>
          <w:sz w:val="22"/>
          <w:szCs w:val="22"/>
        </w:rPr>
      </w:pPr>
    </w:p>
    <w:p w14:paraId="27859D8D" w14:textId="4BF9F6E0" w:rsidR="00D911E8" w:rsidRDefault="00D911E8" w:rsidP="00D911E8">
      <w:pPr>
        <w:pStyle w:val="paragraph"/>
        <w:spacing w:before="0" w:beforeAutospacing="0" w:after="0" w:afterAutospacing="0"/>
        <w:textAlignment w:val="baseline"/>
        <w:rPr>
          <w:rStyle w:val="eop"/>
          <w:rFonts w:ascii="Tahoma" w:hAnsi="Tahoma" w:cs="Tahoma"/>
          <w:sz w:val="22"/>
          <w:szCs w:val="22"/>
        </w:rPr>
      </w:pPr>
    </w:p>
    <w:p w14:paraId="4F80CDBF" w14:textId="1B61FCCB" w:rsidR="00D911E8" w:rsidRDefault="00D911E8" w:rsidP="00D911E8">
      <w:pPr>
        <w:pStyle w:val="paragraph"/>
        <w:spacing w:before="0" w:beforeAutospacing="0" w:after="0" w:afterAutospacing="0"/>
        <w:textAlignment w:val="baseline"/>
        <w:rPr>
          <w:rStyle w:val="eop"/>
          <w:rFonts w:ascii="Tahoma" w:hAnsi="Tahoma" w:cs="Tahoma"/>
          <w:sz w:val="22"/>
          <w:szCs w:val="22"/>
        </w:rPr>
      </w:pPr>
    </w:p>
    <w:p w14:paraId="192BBA83" w14:textId="77777777" w:rsidR="00D911E8" w:rsidRDefault="00D911E8" w:rsidP="00D911E8">
      <w:pPr>
        <w:pStyle w:val="paragraph"/>
        <w:spacing w:before="0" w:beforeAutospacing="0" w:after="0" w:afterAutospacing="0"/>
        <w:textAlignment w:val="baseline"/>
        <w:rPr>
          <w:rFonts w:ascii="Verdana" w:hAnsi="Verdana" w:cs="Arial"/>
          <w:sz w:val="22"/>
          <w:szCs w:val="22"/>
        </w:rPr>
      </w:pPr>
    </w:p>
    <w:p w14:paraId="117674D7" w14:textId="55954AB6" w:rsidR="0094134A" w:rsidRDefault="00F012C2" w:rsidP="00DF7710">
      <w:pPr>
        <w:pStyle w:val="paragraph"/>
        <w:numPr>
          <w:ilvl w:val="0"/>
          <w:numId w:val="31"/>
        </w:numPr>
        <w:spacing w:before="0" w:beforeAutospacing="0" w:after="0" w:afterAutospacing="0"/>
        <w:ind w:left="567" w:hanging="425"/>
        <w:textAlignment w:val="baseline"/>
        <w:rPr>
          <w:rStyle w:val="eop"/>
          <w:rFonts w:ascii="Verdana" w:hAnsi="Verdana" w:cs="Arial"/>
          <w:sz w:val="22"/>
          <w:szCs w:val="22"/>
        </w:rPr>
      </w:pPr>
      <w:r>
        <w:rPr>
          <w:rStyle w:val="normaltextrun"/>
          <w:rFonts w:ascii="Tahoma" w:hAnsi="Tahoma" w:cs="Tahoma"/>
          <w:sz w:val="22"/>
          <w:szCs w:val="22"/>
          <w:lang w:val="en-AU"/>
        </w:rPr>
        <w:t xml:space="preserve">Has anyone been alleged to be the abuser?  Record </w:t>
      </w:r>
      <w:r w:rsidR="00D911E8">
        <w:rPr>
          <w:rStyle w:val="normaltextrun"/>
          <w:rFonts w:ascii="Tahoma" w:hAnsi="Tahoma" w:cs="Tahoma"/>
          <w:sz w:val="22"/>
          <w:szCs w:val="22"/>
          <w:lang w:val="en-AU"/>
        </w:rPr>
        <w:t xml:space="preserve">the </w:t>
      </w:r>
      <w:r>
        <w:rPr>
          <w:rStyle w:val="normaltextrun"/>
          <w:rFonts w:ascii="Tahoma" w:hAnsi="Tahoma" w:cs="Tahoma"/>
          <w:sz w:val="22"/>
          <w:szCs w:val="22"/>
          <w:lang w:val="en-AU"/>
        </w:rPr>
        <w:t>detail</w:t>
      </w:r>
      <w:r w:rsidR="00D911E8">
        <w:rPr>
          <w:rStyle w:val="normaltextrun"/>
          <w:rFonts w:ascii="Tahoma" w:hAnsi="Tahoma" w:cs="Tahoma"/>
          <w:sz w:val="22"/>
          <w:szCs w:val="22"/>
          <w:lang w:val="en-AU"/>
        </w:rPr>
        <w:t xml:space="preserve"> here:</w:t>
      </w:r>
    </w:p>
    <w:p w14:paraId="5B601510" w14:textId="77777777" w:rsidR="00DF7710" w:rsidRPr="00DF7710" w:rsidRDefault="00DF7710" w:rsidP="00DF7710">
      <w:pPr>
        <w:pStyle w:val="paragraph"/>
        <w:spacing w:before="0" w:beforeAutospacing="0" w:after="0" w:afterAutospacing="0"/>
        <w:ind w:left="567"/>
        <w:textAlignment w:val="baseline"/>
        <w:rPr>
          <w:rStyle w:val="eop"/>
          <w:rFonts w:ascii="Verdana" w:hAnsi="Verdana" w:cs="Arial"/>
          <w:sz w:val="22"/>
          <w:szCs w:val="22"/>
        </w:rPr>
      </w:pPr>
    </w:p>
    <w:p w14:paraId="2EC6B088" w14:textId="35ADA177" w:rsidR="0094134A" w:rsidRPr="0094134A" w:rsidRDefault="0094134A" w:rsidP="00903383">
      <w:pPr>
        <w:pStyle w:val="paragraph"/>
        <w:spacing w:before="0" w:beforeAutospacing="0" w:after="0" w:afterAutospacing="0"/>
        <w:textAlignment w:val="baseline"/>
        <w:rPr>
          <w:rFonts w:ascii="Arial" w:hAnsi="Arial" w:cs="Arial"/>
          <w:i/>
          <w:iCs/>
          <w:sz w:val="18"/>
          <w:szCs w:val="18"/>
        </w:rPr>
      </w:pPr>
    </w:p>
    <w:sectPr w:rsidR="0094134A" w:rsidRPr="0094134A" w:rsidSect="00DB67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7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B3026B"/>
    <w:multiLevelType w:val="hybridMultilevel"/>
    <w:tmpl w:val="D7D46E3C"/>
    <w:lvl w:ilvl="0" w:tplc="7F764D2A">
      <w:start w:val="1"/>
      <w:numFmt w:val="bullet"/>
      <w:lvlText w:val=""/>
      <w:lvlJc w:val="left"/>
      <w:pPr>
        <w:ind w:left="720" w:hanging="360"/>
      </w:pPr>
      <w:rPr>
        <w:rFonts w:ascii="Symbol" w:hAnsi="Symbol" w:hint="default"/>
      </w:rPr>
    </w:lvl>
    <w:lvl w:ilvl="1" w:tplc="D6D6670A">
      <w:start w:val="1"/>
      <w:numFmt w:val="bullet"/>
      <w:lvlText w:val="o"/>
      <w:lvlJc w:val="left"/>
      <w:pPr>
        <w:ind w:left="1440" w:hanging="360"/>
      </w:pPr>
      <w:rPr>
        <w:rFonts w:ascii="Courier New" w:hAnsi="Courier New" w:hint="default"/>
      </w:rPr>
    </w:lvl>
    <w:lvl w:ilvl="2" w:tplc="5FA0EA24">
      <w:start w:val="1"/>
      <w:numFmt w:val="bullet"/>
      <w:lvlText w:val=""/>
      <w:lvlJc w:val="left"/>
      <w:pPr>
        <w:ind w:left="2160" w:hanging="360"/>
      </w:pPr>
      <w:rPr>
        <w:rFonts w:ascii="Wingdings" w:hAnsi="Wingdings" w:hint="default"/>
      </w:rPr>
    </w:lvl>
    <w:lvl w:ilvl="3" w:tplc="1916DE64">
      <w:start w:val="1"/>
      <w:numFmt w:val="bullet"/>
      <w:lvlText w:val=""/>
      <w:lvlJc w:val="left"/>
      <w:pPr>
        <w:ind w:left="2880" w:hanging="360"/>
      </w:pPr>
      <w:rPr>
        <w:rFonts w:ascii="Symbol" w:hAnsi="Symbol" w:hint="default"/>
      </w:rPr>
    </w:lvl>
    <w:lvl w:ilvl="4" w:tplc="231E7F22">
      <w:start w:val="1"/>
      <w:numFmt w:val="bullet"/>
      <w:lvlText w:val="o"/>
      <w:lvlJc w:val="left"/>
      <w:pPr>
        <w:ind w:left="3600" w:hanging="360"/>
      </w:pPr>
      <w:rPr>
        <w:rFonts w:ascii="Courier New" w:hAnsi="Courier New" w:hint="default"/>
      </w:rPr>
    </w:lvl>
    <w:lvl w:ilvl="5" w:tplc="C16603DE">
      <w:start w:val="1"/>
      <w:numFmt w:val="bullet"/>
      <w:lvlText w:val=""/>
      <w:lvlJc w:val="left"/>
      <w:pPr>
        <w:ind w:left="4320" w:hanging="360"/>
      </w:pPr>
      <w:rPr>
        <w:rFonts w:ascii="Wingdings" w:hAnsi="Wingdings" w:hint="default"/>
      </w:rPr>
    </w:lvl>
    <w:lvl w:ilvl="6" w:tplc="A85C4250">
      <w:start w:val="1"/>
      <w:numFmt w:val="bullet"/>
      <w:lvlText w:val=""/>
      <w:lvlJc w:val="left"/>
      <w:pPr>
        <w:ind w:left="5040" w:hanging="360"/>
      </w:pPr>
      <w:rPr>
        <w:rFonts w:ascii="Symbol" w:hAnsi="Symbol" w:hint="default"/>
      </w:rPr>
    </w:lvl>
    <w:lvl w:ilvl="7" w:tplc="843A0B76">
      <w:start w:val="1"/>
      <w:numFmt w:val="bullet"/>
      <w:lvlText w:val="o"/>
      <w:lvlJc w:val="left"/>
      <w:pPr>
        <w:ind w:left="5760" w:hanging="360"/>
      </w:pPr>
      <w:rPr>
        <w:rFonts w:ascii="Courier New" w:hAnsi="Courier New" w:hint="default"/>
      </w:rPr>
    </w:lvl>
    <w:lvl w:ilvl="8" w:tplc="F9CE062E">
      <w:start w:val="1"/>
      <w:numFmt w:val="bullet"/>
      <w:lvlText w:val=""/>
      <w:lvlJc w:val="left"/>
      <w:pPr>
        <w:ind w:left="6480" w:hanging="360"/>
      </w:pPr>
      <w:rPr>
        <w:rFonts w:ascii="Wingdings" w:hAnsi="Wingdings" w:hint="default"/>
      </w:rPr>
    </w:lvl>
  </w:abstractNum>
  <w:abstractNum w:abstractNumId="2" w15:restartNumberingAfterBreak="0">
    <w:nsid w:val="144C5D8B"/>
    <w:multiLevelType w:val="hybridMultilevel"/>
    <w:tmpl w:val="B6742986"/>
    <w:lvl w:ilvl="0" w:tplc="974E27E4">
      <w:start w:val="1"/>
      <w:numFmt w:val="decimal"/>
      <w:lvlText w:val="%1."/>
      <w:lvlJc w:val="left"/>
      <w:pPr>
        <w:ind w:left="1080" w:hanging="360"/>
      </w:pPr>
      <w:rPr>
        <w:rFonts w:ascii="Tahoma" w:hAnsi="Tahoma"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6C09B8"/>
    <w:multiLevelType w:val="multilevel"/>
    <w:tmpl w:val="092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50A21"/>
    <w:multiLevelType w:val="multilevel"/>
    <w:tmpl w:val="885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363C2"/>
    <w:multiLevelType w:val="hybridMultilevel"/>
    <w:tmpl w:val="8D3CC390"/>
    <w:lvl w:ilvl="0" w:tplc="E69ECEB4">
      <w:start w:val="1"/>
      <w:numFmt w:val="bullet"/>
      <w:lvlText w:val=""/>
      <w:lvlJc w:val="left"/>
      <w:pPr>
        <w:ind w:left="720" w:hanging="360"/>
      </w:pPr>
      <w:rPr>
        <w:rFonts w:ascii="Symbol" w:hAnsi="Symbol" w:hint="default"/>
      </w:rPr>
    </w:lvl>
    <w:lvl w:ilvl="1" w:tplc="70DE4D22">
      <w:start w:val="1"/>
      <w:numFmt w:val="bullet"/>
      <w:lvlText w:val=""/>
      <w:lvlJc w:val="left"/>
      <w:pPr>
        <w:ind w:left="1440" w:hanging="360"/>
      </w:pPr>
      <w:rPr>
        <w:rFonts w:ascii="Wingdings" w:hAnsi="Wingdings" w:hint="default"/>
      </w:rPr>
    </w:lvl>
    <w:lvl w:ilvl="2" w:tplc="A816F9FC">
      <w:start w:val="1"/>
      <w:numFmt w:val="bullet"/>
      <w:lvlText w:val=""/>
      <w:lvlJc w:val="left"/>
      <w:pPr>
        <w:ind w:left="2160" w:hanging="360"/>
      </w:pPr>
      <w:rPr>
        <w:rFonts w:ascii="Wingdings" w:hAnsi="Wingdings" w:hint="default"/>
      </w:rPr>
    </w:lvl>
    <w:lvl w:ilvl="3" w:tplc="E2765950">
      <w:start w:val="1"/>
      <w:numFmt w:val="bullet"/>
      <w:lvlText w:val=""/>
      <w:lvlJc w:val="left"/>
      <w:pPr>
        <w:ind w:left="2880" w:hanging="360"/>
      </w:pPr>
      <w:rPr>
        <w:rFonts w:ascii="Symbol" w:hAnsi="Symbol" w:hint="default"/>
      </w:rPr>
    </w:lvl>
    <w:lvl w:ilvl="4" w:tplc="A8DC8044">
      <w:start w:val="1"/>
      <w:numFmt w:val="bullet"/>
      <w:lvlText w:val="o"/>
      <w:lvlJc w:val="left"/>
      <w:pPr>
        <w:ind w:left="3600" w:hanging="360"/>
      </w:pPr>
      <w:rPr>
        <w:rFonts w:ascii="Courier New" w:hAnsi="Courier New" w:hint="default"/>
      </w:rPr>
    </w:lvl>
    <w:lvl w:ilvl="5" w:tplc="18D897A6">
      <w:start w:val="1"/>
      <w:numFmt w:val="bullet"/>
      <w:lvlText w:val=""/>
      <w:lvlJc w:val="left"/>
      <w:pPr>
        <w:ind w:left="4320" w:hanging="360"/>
      </w:pPr>
      <w:rPr>
        <w:rFonts w:ascii="Wingdings" w:hAnsi="Wingdings" w:hint="default"/>
      </w:rPr>
    </w:lvl>
    <w:lvl w:ilvl="6" w:tplc="251ADA04">
      <w:start w:val="1"/>
      <w:numFmt w:val="bullet"/>
      <w:lvlText w:val=""/>
      <w:lvlJc w:val="left"/>
      <w:pPr>
        <w:ind w:left="5040" w:hanging="360"/>
      </w:pPr>
      <w:rPr>
        <w:rFonts w:ascii="Symbol" w:hAnsi="Symbol" w:hint="default"/>
      </w:rPr>
    </w:lvl>
    <w:lvl w:ilvl="7" w:tplc="717C3812">
      <w:start w:val="1"/>
      <w:numFmt w:val="bullet"/>
      <w:lvlText w:val="o"/>
      <w:lvlJc w:val="left"/>
      <w:pPr>
        <w:ind w:left="5760" w:hanging="360"/>
      </w:pPr>
      <w:rPr>
        <w:rFonts w:ascii="Courier New" w:hAnsi="Courier New" w:hint="default"/>
      </w:rPr>
    </w:lvl>
    <w:lvl w:ilvl="8" w:tplc="5D0E614E">
      <w:start w:val="1"/>
      <w:numFmt w:val="bullet"/>
      <w:lvlText w:val=""/>
      <w:lvlJc w:val="left"/>
      <w:pPr>
        <w:ind w:left="6480" w:hanging="360"/>
      </w:pPr>
      <w:rPr>
        <w:rFonts w:ascii="Wingdings" w:hAnsi="Wingdings" w:hint="default"/>
      </w:rPr>
    </w:lvl>
  </w:abstractNum>
  <w:abstractNum w:abstractNumId="6" w15:restartNumberingAfterBreak="0">
    <w:nsid w:val="324B24AA"/>
    <w:multiLevelType w:val="hybridMultilevel"/>
    <w:tmpl w:val="9FEA4712"/>
    <w:lvl w:ilvl="0" w:tplc="0F0A57F0">
      <w:start w:val="1"/>
      <w:numFmt w:val="decimal"/>
      <w:lvlText w:val="%1."/>
      <w:lvlJc w:val="left"/>
      <w:pPr>
        <w:ind w:left="720" w:hanging="360"/>
      </w:pPr>
    </w:lvl>
    <w:lvl w:ilvl="1" w:tplc="02584D92">
      <w:start w:val="1"/>
      <w:numFmt w:val="lowerLetter"/>
      <w:lvlText w:val="%2."/>
      <w:lvlJc w:val="left"/>
      <w:pPr>
        <w:ind w:left="1440" w:hanging="360"/>
      </w:pPr>
    </w:lvl>
    <w:lvl w:ilvl="2" w:tplc="63FE8C60">
      <w:start w:val="1"/>
      <w:numFmt w:val="lowerRoman"/>
      <w:lvlText w:val="%3."/>
      <w:lvlJc w:val="right"/>
      <w:pPr>
        <w:ind w:left="2160" w:hanging="180"/>
      </w:pPr>
    </w:lvl>
    <w:lvl w:ilvl="3" w:tplc="B9DA7EBA">
      <w:start w:val="1"/>
      <w:numFmt w:val="decimal"/>
      <w:lvlText w:val="%4."/>
      <w:lvlJc w:val="left"/>
      <w:pPr>
        <w:ind w:left="2880" w:hanging="360"/>
      </w:pPr>
    </w:lvl>
    <w:lvl w:ilvl="4" w:tplc="1B1078E8">
      <w:start w:val="1"/>
      <w:numFmt w:val="lowerLetter"/>
      <w:lvlText w:val="%5."/>
      <w:lvlJc w:val="left"/>
      <w:pPr>
        <w:ind w:left="3600" w:hanging="360"/>
      </w:pPr>
    </w:lvl>
    <w:lvl w:ilvl="5" w:tplc="E49E3492">
      <w:start w:val="1"/>
      <w:numFmt w:val="lowerRoman"/>
      <w:lvlText w:val="%6."/>
      <w:lvlJc w:val="right"/>
      <w:pPr>
        <w:ind w:left="4320" w:hanging="180"/>
      </w:pPr>
    </w:lvl>
    <w:lvl w:ilvl="6" w:tplc="0C3827E6">
      <w:start w:val="1"/>
      <w:numFmt w:val="decimal"/>
      <w:lvlText w:val="%7."/>
      <w:lvlJc w:val="left"/>
      <w:pPr>
        <w:ind w:left="5040" w:hanging="360"/>
      </w:pPr>
    </w:lvl>
    <w:lvl w:ilvl="7" w:tplc="FD0EC788">
      <w:start w:val="1"/>
      <w:numFmt w:val="lowerLetter"/>
      <w:lvlText w:val="%8."/>
      <w:lvlJc w:val="left"/>
      <w:pPr>
        <w:ind w:left="5760" w:hanging="360"/>
      </w:pPr>
    </w:lvl>
    <w:lvl w:ilvl="8" w:tplc="66ECC420">
      <w:start w:val="1"/>
      <w:numFmt w:val="lowerRoman"/>
      <w:lvlText w:val="%9."/>
      <w:lvlJc w:val="right"/>
      <w:pPr>
        <w:ind w:left="6480" w:hanging="180"/>
      </w:pPr>
    </w:lvl>
  </w:abstractNum>
  <w:abstractNum w:abstractNumId="7" w15:restartNumberingAfterBreak="0">
    <w:nsid w:val="33A61AD8"/>
    <w:multiLevelType w:val="hybridMultilevel"/>
    <w:tmpl w:val="20444FC0"/>
    <w:lvl w:ilvl="0" w:tplc="FFFFFFFF">
      <w:start w:val="1"/>
      <w:numFmt w:val="bullet"/>
      <w:lvlText w:val=""/>
      <w:lvlJc w:val="left"/>
      <w:pPr>
        <w:ind w:left="720" w:hanging="360"/>
      </w:pPr>
      <w:rPr>
        <w:rFonts w:ascii="Symbol" w:hAnsi="Symbol" w:hint="default"/>
      </w:rPr>
    </w:lvl>
    <w:lvl w:ilvl="1" w:tplc="AF3E63CA">
      <w:start w:val="1"/>
      <w:numFmt w:val="bullet"/>
      <w:lvlText w:val="o"/>
      <w:lvlJc w:val="left"/>
      <w:pPr>
        <w:ind w:left="1440" w:hanging="360"/>
      </w:pPr>
      <w:rPr>
        <w:rFonts w:ascii="Courier New" w:hAnsi="Courier New" w:hint="default"/>
      </w:rPr>
    </w:lvl>
    <w:lvl w:ilvl="2" w:tplc="A9FEE40C">
      <w:start w:val="1"/>
      <w:numFmt w:val="bullet"/>
      <w:lvlText w:val=""/>
      <w:lvlJc w:val="left"/>
      <w:pPr>
        <w:ind w:left="2160" w:hanging="360"/>
      </w:pPr>
      <w:rPr>
        <w:rFonts w:ascii="Wingdings" w:hAnsi="Wingdings" w:hint="default"/>
      </w:rPr>
    </w:lvl>
    <w:lvl w:ilvl="3" w:tplc="5DF4D838">
      <w:start w:val="1"/>
      <w:numFmt w:val="bullet"/>
      <w:lvlText w:val=""/>
      <w:lvlJc w:val="left"/>
      <w:pPr>
        <w:ind w:left="2880" w:hanging="360"/>
      </w:pPr>
      <w:rPr>
        <w:rFonts w:ascii="Symbol" w:hAnsi="Symbol" w:hint="default"/>
      </w:rPr>
    </w:lvl>
    <w:lvl w:ilvl="4" w:tplc="7F6E034C">
      <w:start w:val="1"/>
      <w:numFmt w:val="bullet"/>
      <w:lvlText w:val="o"/>
      <w:lvlJc w:val="left"/>
      <w:pPr>
        <w:ind w:left="3600" w:hanging="360"/>
      </w:pPr>
      <w:rPr>
        <w:rFonts w:ascii="Courier New" w:hAnsi="Courier New" w:hint="default"/>
      </w:rPr>
    </w:lvl>
    <w:lvl w:ilvl="5" w:tplc="B5980FD8">
      <w:start w:val="1"/>
      <w:numFmt w:val="bullet"/>
      <w:lvlText w:val=""/>
      <w:lvlJc w:val="left"/>
      <w:pPr>
        <w:ind w:left="4320" w:hanging="360"/>
      </w:pPr>
      <w:rPr>
        <w:rFonts w:ascii="Wingdings" w:hAnsi="Wingdings" w:hint="default"/>
      </w:rPr>
    </w:lvl>
    <w:lvl w:ilvl="6" w:tplc="39F6EFD0">
      <w:start w:val="1"/>
      <w:numFmt w:val="bullet"/>
      <w:lvlText w:val=""/>
      <w:lvlJc w:val="left"/>
      <w:pPr>
        <w:ind w:left="5040" w:hanging="360"/>
      </w:pPr>
      <w:rPr>
        <w:rFonts w:ascii="Symbol" w:hAnsi="Symbol" w:hint="default"/>
      </w:rPr>
    </w:lvl>
    <w:lvl w:ilvl="7" w:tplc="990020E4">
      <w:start w:val="1"/>
      <w:numFmt w:val="bullet"/>
      <w:lvlText w:val="o"/>
      <w:lvlJc w:val="left"/>
      <w:pPr>
        <w:ind w:left="5760" w:hanging="360"/>
      </w:pPr>
      <w:rPr>
        <w:rFonts w:ascii="Courier New" w:hAnsi="Courier New" w:hint="default"/>
      </w:rPr>
    </w:lvl>
    <w:lvl w:ilvl="8" w:tplc="3894F20E">
      <w:start w:val="1"/>
      <w:numFmt w:val="bullet"/>
      <w:lvlText w:val=""/>
      <w:lvlJc w:val="left"/>
      <w:pPr>
        <w:ind w:left="6480" w:hanging="360"/>
      </w:pPr>
      <w:rPr>
        <w:rFonts w:ascii="Wingdings" w:hAnsi="Wingdings" w:hint="default"/>
      </w:rPr>
    </w:lvl>
  </w:abstractNum>
  <w:abstractNum w:abstractNumId="8" w15:restartNumberingAfterBreak="0">
    <w:nsid w:val="342A6FA0"/>
    <w:multiLevelType w:val="hybridMultilevel"/>
    <w:tmpl w:val="2EE2E172"/>
    <w:lvl w:ilvl="0" w:tplc="7592FDAA">
      <w:start w:val="1"/>
      <w:numFmt w:val="bullet"/>
      <w:lvlText w:val=""/>
      <w:lvlJc w:val="left"/>
      <w:pPr>
        <w:ind w:left="720" w:hanging="360"/>
      </w:pPr>
      <w:rPr>
        <w:rFonts w:ascii="Symbol" w:hAnsi="Symbol" w:hint="default"/>
      </w:rPr>
    </w:lvl>
    <w:lvl w:ilvl="1" w:tplc="21DEAF1C">
      <w:start w:val="1"/>
      <w:numFmt w:val="bullet"/>
      <w:lvlText w:val="o"/>
      <w:lvlJc w:val="left"/>
      <w:pPr>
        <w:ind w:left="1440" w:hanging="360"/>
      </w:pPr>
      <w:rPr>
        <w:rFonts w:ascii="Courier New" w:hAnsi="Courier New" w:hint="default"/>
      </w:rPr>
    </w:lvl>
    <w:lvl w:ilvl="2" w:tplc="31FC11C6">
      <w:start w:val="1"/>
      <w:numFmt w:val="bullet"/>
      <w:lvlText w:val=""/>
      <w:lvlJc w:val="left"/>
      <w:pPr>
        <w:ind w:left="2160" w:hanging="360"/>
      </w:pPr>
      <w:rPr>
        <w:rFonts w:ascii="Wingdings" w:hAnsi="Wingdings" w:hint="default"/>
      </w:rPr>
    </w:lvl>
    <w:lvl w:ilvl="3" w:tplc="2DEC12F6">
      <w:start w:val="1"/>
      <w:numFmt w:val="bullet"/>
      <w:lvlText w:val=""/>
      <w:lvlJc w:val="left"/>
      <w:pPr>
        <w:ind w:left="2880" w:hanging="360"/>
      </w:pPr>
      <w:rPr>
        <w:rFonts w:ascii="Symbol" w:hAnsi="Symbol" w:hint="default"/>
      </w:rPr>
    </w:lvl>
    <w:lvl w:ilvl="4" w:tplc="C7407D4A">
      <w:start w:val="1"/>
      <w:numFmt w:val="bullet"/>
      <w:lvlText w:val="o"/>
      <w:lvlJc w:val="left"/>
      <w:pPr>
        <w:ind w:left="3600" w:hanging="360"/>
      </w:pPr>
      <w:rPr>
        <w:rFonts w:ascii="Courier New" w:hAnsi="Courier New" w:hint="default"/>
      </w:rPr>
    </w:lvl>
    <w:lvl w:ilvl="5" w:tplc="F6BE83C4">
      <w:start w:val="1"/>
      <w:numFmt w:val="bullet"/>
      <w:lvlText w:val=""/>
      <w:lvlJc w:val="left"/>
      <w:pPr>
        <w:ind w:left="4320" w:hanging="360"/>
      </w:pPr>
      <w:rPr>
        <w:rFonts w:ascii="Wingdings" w:hAnsi="Wingdings" w:hint="default"/>
      </w:rPr>
    </w:lvl>
    <w:lvl w:ilvl="6" w:tplc="7C60E5F4">
      <w:start w:val="1"/>
      <w:numFmt w:val="bullet"/>
      <w:lvlText w:val=""/>
      <w:lvlJc w:val="left"/>
      <w:pPr>
        <w:ind w:left="5040" w:hanging="360"/>
      </w:pPr>
      <w:rPr>
        <w:rFonts w:ascii="Symbol" w:hAnsi="Symbol" w:hint="default"/>
      </w:rPr>
    </w:lvl>
    <w:lvl w:ilvl="7" w:tplc="3EB651DE">
      <w:start w:val="1"/>
      <w:numFmt w:val="bullet"/>
      <w:lvlText w:val="o"/>
      <w:lvlJc w:val="left"/>
      <w:pPr>
        <w:ind w:left="5760" w:hanging="360"/>
      </w:pPr>
      <w:rPr>
        <w:rFonts w:ascii="Courier New" w:hAnsi="Courier New" w:hint="default"/>
      </w:rPr>
    </w:lvl>
    <w:lvl w:ilvl="8" w:tplc="3E6E7C64">
      <w:start w:val="1"/>
      <w:numFmt w:val="bullet"/>
      <w:lvlText w:val=""/>
      <w:lvlJc w:val="left"/>
      <w:pPr>
        <w:ind w:left="6480" w:hanging="360"/>
      </w:pPr>
      <w:rPr>
        <w:rFonts w:ascii="Wingdings" w:hAnsi="Wingdings" w:hint="default"/>
      </w:rPr>
    </w:lvl>
  </w:abstractNum>
  <w:abstractNum w:abstractNumId="9" w15:restartNumberingAfterBreak="0">
    <w:nsid w:val="348B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E6C83"/>
    <w:multiLevelType w:val="hybridMultilevel"/>
    <w:tmpl w:val="032AC7DE"/>
    <w:lvl w:ilvl="0" w:tplc="FFFFFFFF">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6337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BF6A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825C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C313AE"/>
    <w:multiLevelType w:val="hybridMultilevel"/>
    <w:tmpl w:val="5C886318"/>
    <w:lvl w:ilvl="0" w:tplc="2510534E">
      <w:start w:val="1"/>
      <w:numFmt w:val="bullet"/>
      <w:lvlText w:val=""/>
      <w:lvlJc w:val="left"/>
      <w:pPr>
        <w:ind w:left="720" w:hanging="360"/>
      </w:pPr>
      <w:rPr>
        <w:rFonts w:ascii="Symbol" w:hAnsi="Symbol" w:hint="default"/>
      </w:rPr>
    </w:lvl>
    <w:lvl w:ilvl="1" w:tplc="5DA2ACD2">
      <w:start w:val="1"/>
      <w:numFmt w:val="bullet"/>
      <w:lvlText w:val="o"/>
      <w:lvlJc w:val="left"/>
      <w:pPr>
        <w:ind w:left="1440" w:hanging="360"/>
      </w:pPr>
      <w:rPr>
        <w:rFonts w:ascii="Courier New" w:hAnsi="Courier New" w:hint="default"/>
      </w:rPr>
    </w:lvl>
    <w:lvl w:ilvl="2" w:tplc="90904B0E">
      <w:start w:val="1"/>
      <w:numFmt w:val="bullet"/>
      <w:lvlText w:val=""/>
      <w:lvlJc w:val="left"/>
      <w:pPr>
        <w:ind w:left="2160" w:hanging="360"/>
      </w:pPr>
      <w:rPr>
        <w:rFonts w:ascii="Wingdings" w:hAnsi="Wingdings" w:hint="default"/>
      </w:rPr>
    </w:lvl>
    <w:lvl w:ilvl="3" w:tplc="E0CC71AC">
      <w:start w:val="1"/>
      <w:numFmt w:val="bullet"/>
      <w:lvlText w:val=""/>
      <w:lvlJc w:val="left"/>
      <w:pPr>
        <w:ind w:left="2880" w:hanging="360"/>
      </w:pPr>
      <w:rPr>
        <w:rFonts w:ascii="Symbol" w:hAnsi="Symbol" w:hint="default"/>
      </w:rPr>
    </w:lvl>
    <w:lvl w:ilvl="4" w:tplc="62A2697E">
      <w:start w:val="1"/>
      <w:numFmt w:val="bullet"/>
      <w:lvlText w:val="o"/>
      <w:lvlJc w:val="left"/>
      <w:pPr>
        <w:ind w:left="3600" w:hanging="360"/>
      </w:pPr>
      <w:rPr>
        <w:rFonts w:ascii="Courier New" w:hAnsi="Courier New" w:hint="default"/>
      </w:rPr>
    </w:lvl>
    <w:lvl w:ilvl="5" w:tplc="A55083E6">
      <w:start w:val="1"/>
      <w:numFmt w:val="bullet"/>
      <w:lvlText w:val=""/>
      <w:lvlJc w:val="left"/>
      <w:pPr>
        <w:ind w:left="4320" w:hanging="360"/>
      </w:pPr>
      <w:rPr>
        <w:rFonts w:ascii="Wingdings" w:hAnsi="Wingdings" w:hint="default"/>
      </w:rPr>
    </w:lvl>
    <w:lvl w:ilvl="6" w:tplc="72FA6B3E">
      <w:start w:val="1"/>
      <w:numFmt w:val="bullet"/>
      <w:lvlText w:val=""/>
      <w:lvlJc w:val="left"/>
      <w:pPr>
        <w:ind w:left="5040" w:hanging="360"/>
      </w:pPr>
      <w:rPr>
        <w:rFonts w:ascii="Symbol" w:hAnsi="Symbol" w:hint="default"/>
      </w:rPr>
    </w:lvl>
    <w:lvl w:ilvl="7" w:tplc="C290AB92">
      <w:start w:val="1"/>
      <w:numFmt w:val="bullet"/>
      <w:lvlText w:val="o"/>
      <w:lvlJc w:val="left"/>
      <w:pPr>
        <w:ind w:left="5760" w:hanging="360"/>
      </w:pPr>
      <w:rPr>
        <w:rFonts w:ascii="Courier New" w:hAnsi="Courier New" w:hint="default"/>
      </w:rPr>
    </w:lvl>
    <w:lvl w:ilvl="8" w:tplc="85BC0C04">
      <w:start w:val="1"/>
      <w:numFmt w:val="bullet"/>
      <w:lvlText w:val=""/>
      <w:lvlJc w:val="left"/>
      <w:pPr>
        <w:ind w:left="6480" w:hanging="360"/>
      </w:pPr>
      <w:rPr>
        <w:rFonts w:ascii="Wingdings" w:hAnsi="Wingdings" w:hint="default"/>
      </w:rPr>
    </w:lvl>
  </w:abstractNum>
  <w:abstractNum w:abstractNumId="15" w15:restartNumberingAfterBreak="0">
    <w:nsid w:val="3E5A4D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D105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D27E56"/>
    <w:multiLevelType w:val="hybridMultilevel"/>
    <w:tmpl w:val="E0CC7BDC"/>
    <w:lvl w:ilvl="0" w:tplc="FFFFFFFF">
      <w:start w:val="1"/>
      <w:numFmt w:val="bullet"/>
      <w:lvlText w:val=""/>
      <w:lvlJc w:val="left"/>
      <w:pPr>
        <w:ind w:left="720" w:hanging="360"/>
      </w:pPr>
      <w:rPr>
        <w:rFonts w:ascii="Symbol" w:hAnsi="Symbol" w:hint="default"/>
      </w:rPr>
    </w:lvl>
    <w:lvl w:ilvl="1" w:tplc="BB565B2C">
      <w:start w:val="1"/>
      <w:numFmt w:val="bullet"/>
      <w:lvlText w:val="o"/>
      <w:lvlJc w:val="left"/>
      <w:pPr>
        <w:ind w:left="1440" w:hanging="360"/>
      </w:pPr>
      <w:rPr>
        <w:rFonts w:ascii="Courier New" w:hAnsi="Courier New" w:hint="default"/>
      </w:rPr>
    </w:lvl>
    <w:lvl w:ilvl="2" w:tplc="23C0D136">
      <w:start w:val="1"/>
      <w:numFmt w:val="bullet"/>
      <w:lvlText w:val=""/>
      <w:lvlJc w:val="left"/>
      <w:pPr>
        <w:ind w:left="2160" w:hanging="360"/>
      </w:pPr>
      <w:rPr>
        <w:rFonts w:ascii="Wingdings" w:hAnsi="Wingdings" w:hint="default"/>
      </w:rPr>
    </w:lvl>
    <w:lvl w:ilvl="3" w:tplc="C4F8005E">
      <w:start w:val="1"/>
      <w:numFmt w:val="bullet"/>
      <w:lvlText w:val=""/>
      <w:lvlJc w:val="left"/>
      <w:pPr>
        <w:ind w:left="2880" w:hanging="360"/>
      </w:pPr>
      <w:rPr>
        <w:rFonts w:ascii="Symbol" w:hAnsi="Symbol" w:hint="default"/>
      </w:rPr>
    </w:lvl>
    <w:lvl w:ilvl="4" w:tplc="5CD84C02">
      <w:start w:val="1"/>
      <w:numFmt w:val="bullet"/>
      <w:lvlText w:val="o"/>
      <w:lvlJc w:val="left"/>
      <w:pPr>
        <w:ind w:left="3600" w:hanging="360"/>
      </w:pPr>
      <w:rPr>
        <w:rFonts w:ascii="Courier New" w:hAnsi="Courier New" w:hint="default"/>
      </w:rPr>
    </w:lvl>
    <w:lvl w:ilvl="5" w:tplc="6402FF40">
      <w:start w:val="1"/>
      <w:numFmt w:val="bullet"/>
      <w:lvlText w:val=""/>
      <w:lvlJc w:val="left"/>
      <w:pPr>
        <w:ind w:left="4320" w:hanging="360"/>
      </w:pPr>
      <w:rPr>
        <w:rFonts w:ascii="Wingdings" w:hAnsi="Wingdings" w:hint="default"/>
      </w:rPr>
    </w:lvl>
    <w:lvl w:ilvl="6" w:tplc="F7BEE81C">
      <w:start w:val="1"/>
      <w:numFmt w:val="bullet"/>
      <w:lvlText w:val=""/>
      <w:lvlJc w:val="left"/>
      <w:pPr>
        <w:ind w:left="5040" w:hanging="360"/>
      </w:pPr>
      <w:rPr>
        <w:rFonts w:ascii="Symbol" w:hAnsi="Symbol" w:hint="default"/>
      </w:rPr>
    </w:lvl>
    <w:lvl w:ilvl="7" w:tplc="38D6F756">
      <w:start w:val="1"/>
      <w:numFmt w:val="bullet"/>
      <w:lvlText w:val="o"/>
      <w:lvlJc w:val="left"/>
      <w:pPr>
        <w:ind w:left="5760" w:hanging="360"/>
      </w:pPr>
      <w:rPr>
        <w:rFonts w:ascii="Courier New" w:hAnsi="Courier New" w:hint="default"/>
      </w:rPr>
    </w:lvl>
    <w:lvl w:ilvl="8" w:tplc="5A58725A">
      <w:start w:val="1"/>
      <w:numFmt w:val="bullet"/>
      <w:lvlText w:val=""/>
      <w:lvlJc w:val="left"/>
      <w:pPr>
        <w:ind w:left="6480" w:hanging="360"/>
      </w:pPr>
      <w:rPr>
        <w:rFonts w:ascii="Wingdings" w:hAnsi="Wingdings" w:hint="default"/>
      </w:rPr>
    </w:lvl>
  </w:abstractNum>
  <w:abstractNum w:abstractNumId="18" w15:restartNumberingAfterBreak="0">
    <w:nsid w:val="4CB337EA"/>
    <w:multiLevelType w:val="hybridMultilevel"/>
    <w:tmpl w:val="8AF8EEBC"/>
    <w:lvl w:ilvl="0" w:tplc="268C19F6">
      <w:start w:val="1"/>
      <w:numFmt w:val="decimal"/>
      <w:lvlText w:val="%1."/>
      <w:lvlJc w:val="left"/>
      <w:pPr>
        <w:ind w:left="720" w:hanging="360"/>
      </w:pPr>
    </w:lvl>
    <w:lvl w:ilvl="1" w:tplc="3B989DA0">
      <w:start w:val="1"/>
      <w:numFmt w:val="lowerLetter"/>
      <w:lvlText w:val="%2."/>
      <w:lvlJc w:val="left"/>
      <w:pPr>
        <w:ind w:left="1440" w:hanging="360"/>
      </w:pPr>
    </w:lvl>
    <w:lvl w:ilvl="2" w:tplc="A406E648">
      <w:start w:val="1"/>
      <w:numFmt w:val="lowerRoman"/>
      <w:lvlText w:val="%3."/>
      <w:lvlJc w:val="right"/>
      <w:pPr>
        <w:ind w:left="2160" w:hanging="180"/>
      </w:pPr>
    </w:lvl>
    <w:lvl w:ilvl="3" w:tplc="D49CE3B2">
      <w:start w:val="1"/>
      <w:numFmt w:val="decimal"/>
      <w:lvlText w:val="%4."/>
      <w:lvlJc w:val="left"/>
      <w:pPr>
        <w:ind w:left="2880" w:hanging="360"/>
      </w:pPr>
    </w:lvl>
    <w:lvl w:ilvl="4" w:tplc="A7420C5E">
      <w:start w:val="1"/>
      <w:numFmt w:val="lowerLetter"/>
      <w:lvlText w:val="%5."/>
      <w:lvlJc w:val="left"/>
      <w:pPr>
        <w:ind w:left="3600" w:hanging="360"/>
      </w:pPr>
    </w:lvl>
    <w:lvl w:ilvl="5" w:tplc="F3FA5022">
      <w:start w:val="1"/>
      <w:numFmt w:val="lowerRoman"/>
      <w:lvlText w:val="%6."/>
      <w:lvlJc w:val="right"/>
      <w:pPr>
        <w:ind w:left="4320" w:hanging="180"/>
      </w:pPr>
    </w:lvl>
    <w:lvl w:ilvl="6" w:tplc="B2226FF8">
      <w:start w:val="1"/>
      <w:numFmt w:val="decimal"/>
      <w:lvlText w:val="%7."/>
      <w:lvlJc w:val="left"/>
      <w:pPr>
        <w:ind w:left="5040" w:hanging="360"/>
      </w:pPr>
    </w:lvl>
    <w:lvl w:ilvl="7" w:tplc="02DC0832">
      <w:start w:val="1"/>
      <w:numFmt w:val="lowerLetter"/>
      <w:lvlText w:val="%8."/>
      <w:lvlJc w:val="left"/>
      <w:pPr>
        <w:ind w:left="5760" w:hanging="360"/>
      </w:pPr>
    </w:lvl>
    <w:lvl w:ilvl="8" w:tplc="E272B306">
      <w:start w:val="1"/>
      <w:numFmt w:val="lowerRoman"/>
      <w:lvlText w:val="%9."/>
      <w:lvlJc w:val="right"/>
      <w:pPr>
        <w:ind w:left="6480" w:hanging="180"/>
      </w:pPr>
    </w:lvl>
  </w:abstractNum>
  <w:abstractNum w:abstractNumId="19" w15:restartNumberingAfterBreak="0">
    <w:nsid w:val="50DE18BB"/>
    <w:multiLevelType w:val="multilevel"/>
    <w:tmpl w:val="025A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5C4EFB"/>
    <w:multiLevelType w:val="hybridMultilevel"/>
    <w:tmpl w:val="775C7100"/>
    <w:lvl w:ilvl="0" w:tplc="9BEC25EA">
      <w:start w:val="1"/>
      <w:numFmt w:val="bullet"/>
      <w:lvlText w:val=""/>
      <w:lvlJc w:val="left"/>
      <w:pPr>
        <w:ind w:left="720" w:hanging="360"/>
      </w:pPr>
      <w:rPr>
        <w:rFonts w:ascii="Symbol" w:hAnsi="Symbol" w:hint="default"/>
      </w:rPr>
    </w:lvl>
    <w:lvl w:ilvl="1" w:tplc="05D40CD8">
      <w:start w:val="1"/>
      <w:numFmt w:val="bullet"/>
      <w:lvlText w:val="o"/>
      <w:lvlJc w:val="left"/>
      <w:pPr>
        <w:ind w:left="1440" w:hanging="360"/>
      </w:pPr>
      <w:rPr>
        <w:rFonts w:ascii="Courier New" w:hAnsi="Courier New" w:hint="default"/>
      </w:rPr>
    </w:lvl>
    <w:lvl w:ilvl="2" w:tplc="13829E84">
      <w:start w:val="1"/>
      <w:numFmt w:val="bullet"/>
      <w:lvlText w:val=""/>
      <w:lvlJc w:val="left"/>
      <w:pPr>
        <w:ind w:left="2160" w:hanging="360"/>
      </w:pPr>
      <w:rPr>
        <w:rFonts w:ascii="Wingdings" w:hAnsi="Wingdings" w:hint="default"/>
      </w:rPr>
    </w:lvl>
    <w:lvl w:ilvl="3" w:tplc="BD3ACA68">
      <w:start w:val="1"/>
      <w:numFmt w:val="bullet"/>
      <w:lvlText w:val=""/>
      <w:lvlJc w:val="left"/>
      <w:pPr>
        <w:ind w:left="2880" w:hanging="360"/>
      </w:pPr>
      <w:rPr>
        <w:rFonts w:ascii="Symbol" w:hAnsi="Symbol" w:hint="default"/>
      </w:rPr>
    </w:lvl>
    <w:lvl w:ilvl="4" w:tplc="A09AAA56">
      <w:start w:val="1"/>
      <w:numFmt w:val="bullet"/>
      <w:lvlText w:val="o"/>
      <w:lvlJc w:val="left"/>
      <w:pPr>
        <w:ind w:left="3600" w:hanging="360"/>
      </w:pPr>
      <w:rPr>
        <w:rFonts w:ascii="Courier New" w:hAnsi="Courier New" w:hint="default"/>
      </w:rPr>
    </w:lvl>
    <w:lvl w:ilvl="5" w:tplc="33ACACA8">
      <w:start w:val="1"/>
      <w:numFmt w:val="bullet"/>
      <w:lvlText w:val=""/>
      <w:lvlJc w:val="left"/>
      <w:pPr>
        <w:ind w:left="4320" w:hanging="360"/>
      </w:pPr>
      <w:rPr>
        <w:rFonts w:ascii="Wingdings" w:hAnsi="Wingdings" w:hint="default"/>
      </w:rPr>
    </w:lvl>
    <w:lvl w:ilvl="6" w:tplc="1F428282">
      <w:start w:val="1"/>
      <w:numFmt w:val="bullet"/>
      <w:lvlText w:val=""/>
      <w:lvlJc w:val="left"/>
      <w:pPr>
        <w:ind w:left="5040" w:hanging="360"/>
      </w:pPr>
      <w:rPr>
        <w:rFonts w:ascii="Symbol" w:hAnsi="Symbol" w:hint="default"/>
      </w:rPr>
    </w:lvl>
    <w:lvl w:ilvl="7" w:tplc="28CC7F1E">
      <w:start w:val="1"/>
      <w:numFmt w:val="bullet"/>
      <w:lvlText w:val="o"/>
      <w:lvlJc w:val="left"/>
      <w:pPr>
        <w:ind w:left="5760" w:hanging="360"/>
      </w:pPr>
      <w:rPr>
        <w:rFonts w:ascii="Courier New" w:hAnsi="Courier New" w:hint="default"/>
      </w:rPr>
    </w:lvl>
    <w:lvl w:ilvl="8" w:tplc="32404A56">
      <w:start w:val="1"/>
      <w:numFmt w:val="bullet"/>
      <w:lvlText w:val=""/>
      <w:lvlJc w:val="left"/>
      <w:pPr>
        <w:ind w:left="6480" w:hanging="360"/>
      </w:pPr>
      <w:rPr>
        <w:rFonts w:ascii="Wingdings" w:hAnsi="Wingdings" w:hint="default"/>
      </w:rPr>
    </w:lvl>
  </w:abstractNum>
  <w:abstractNum w:abstractNumId="21" w15:restartNumberingAfterBreak="0">
    <w:nsid w:val="5747117E"/>
    <w:multiLevelType w:val="hybridMultilevel"/>
    <w:tmpl w:val="60C27842"/>
    <w:lvl w:ilvl="0" w:tplc="4FEECA68">
      <w:start w:val="1"/>
      <w:numFmt w:val="bullet"/>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F4239"/>
    <w:multiLevelType w:val="hybridMultilevel"/>
    <w:tmpl w:val="82601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9DC12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437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B32B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C91C10"/>
    <w:multiLevelType w:val="hybridMultilevel"/>
    <w:tmpl w:val="B08A28C0"/>
    <w:lvl w:ilvl="0" w:tplc="A67EE3C6">
      <w:start w:val="1"/>
      <w:numFmt w:val="bullet"/>
      <w:lvlText w:val=""/>
      <w:lvlJc w:val="left"/>
      <w:pPr>
        <w:ind w:left="720" w:hanging="360"/>
      </w:pPr>
      <w:rPr>
        <w:rFonts w:ascii="Symbol" w:hAnsi="Symbol" w:hint="default"/>
      </w:rPr>
    </w:lvl>
    <w:lvl w:ilvl="1" w:tplc="C99A9EE6">
      <w:start w:val="1"/>
      <w:numFmt w:val="bullet"/>
      <w:lvlText w:val="o"/>
      <w:lvlJc w:val="left"/>
      <w:pPr>
        <w:ind w:left="1440" w:hanging="360"/>
      </w:pPr>
      <w:rPr>
        <w:rFonts w:ascii="Courier New" w:hAnsi="Courier New" w:hint="default"/>
      </w:rPr>
    </w:lvl>
    <w:lvl w:ilvl="2" w:tplc="82EAB7B8">
      <w:start w:val="1"/>
      <w:numFmt w:val="bullet"/>
      <w:lvlText w:val=""/>
      <w:lvlJc w:val="left"/>
      <w:pPr>
        <w:ind w:left="2160" w:hanging="360"/>
      </w:pPr>
      <w:rPr>
        <w:rFonts w:ascii="Wingdings" w:hAnsi="Wingdings" w:hint="default"/>
      </w:rPr>
    </w:lvl>
    <w:lvl w:ilvl="3" w:tplc="991AE94E">
      <w:start w:val="1"/>
      <w:numFmt w:val="bullet"/>
      <w:lvlText w:val=""/>
      <w:lvlJc w:val="left"/>
      <w:pPr>
        <w:ind w:left="2880" w:hanging="360"/>
      </w:pPr>
      <w:rPr>
        <w:rFonts w:ascii="Symbol" w:hAnsi="Symbol" w:hint="default"/>
      </w:rPr>
    </w:lvl>
    <w:lvl w:ilvl="4" w:tplc="F3EC46BA">
      <w:start w:val="1"/>
      <w:numFmt w:val="bullet"/>
      <w:lvlText w:val="o"/>
      <w:lvlJc w:val="left"/>
      <w:pPr>
        <w:ind w:left="3600" w:hanging="360"/>
      </w:pPr>
      <w:rPr>
        <w:rFonts w:ascii="Courier New" w:hAnsi="Courier New" w:hint="default"/>
      </w:rPr>
    </w:lvl>
    <w:lvl w:ilvl="5" w:tplc="C4E053C6">
      <w:start w:val="1"/>
      <w:numFmt w:val="bullet"/>
      <w:lvlText w:val=""/>
      <w:lvlJc w:val="left"/>
      <w:pPr>
        <w:ind w:left="4320" w:hanging="360"/>
      </w:pPr>
      <w:rPr>
        <w:rFonts w:ascii="Wingdings" w:hAnsi="Wingdings" w:hint="default"/>
      </w:rPr>
    </w:lvl>
    <w:lvl w:ilvl="6" w:tplc="536A8200">
      <w:start w:val="1"/>
      <w:numFmt w:val="bullet"/>
      <w:lvlText w:val=""/>
      <w:lvlJc w:val="left"/>
      <w:pPr>
        <w:ind w:left="5040" w:hanging="360"/>
      </w:pPr>
      <w:rPr>
        <w:rFonts w:ascii="Symbol" w:hAnsi="Symbol" w:hint="default"/>
      </w:rPr>
    </w:lvl>
    <w:lvl w:ilvl="7" w:tplc="C9B231BC">
      <w:start w:val="1"/>
      <w:numFmt w:val="bullet"/>
      <w:lvlText w:val="o"/>
      <w:lvlJc w:val="left"/>
      <w:pPr>
        <w:ind w:left="5760" w:hanging="360"/>
      </w:pPr>
      <w:rPr>
        <w:rFonts w:ascii="Courier New" w:hAnsi="Courier New" w:hint="default"/>
      </w:rPr>
    </w:lvl>
    <w:lvl w:ilvl="8" w:tplc="4164248A">
      <w:start w:val="1"/>
      <w:numFmt w:val="bullet"/>
      <w:lvlText w:val=""/>
      <w:lvlJc w:val="left"/>
      <w:pPr>
        <w:ind w:left="6480" w:hanging="360"/>
      </w:pPr>
      <w:rPr>
        <w:rFonts w:ascii="Wingdings" w:hAnsi="Wingdings" w:hint="default"/>
      </w:rPr>
    </w:lvl>
  </w:abstractNum>
  <w:abstractNum w:abstractNumId="27" w15:restartNumberingAfterBreak="0">
    <w:nsid w:val="694536E8"/>
    <w:multiLevelType w:val="hybridMultilevel"/>
    <w:tmpl w:val="D9D2D362"/>
    <w:lvl w:ilvl="0" w:tplc="FFFFFFFF">
      <w:start w:val="1"/>
      <w:numFmt w:val="decimal"/>
      <w:pStyle w:val="Heading1"/>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6F6B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9B12D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7"/>
  </w:num>
  <w:num w:numId="3">
    <w:abstractNumId w:val="6"/>
  </w:num>
  <w:num w:numId="4">
    <w:abstractNumId w:val="20"/>
  </w:num>
  <w:num w:numId="5">
    <w:abstractNumId w:val="1"/>
  </w:num>
  <w:num w:numId="6">
    <w:abstractNumId w:val="14"/>
  </w:num>
  <w:num w:numId="7">
    <w:abstractNumId w:val="5"/>
  </w:num>
  <w:num w:numId="8">
    <w:abstractNumId w:val="8"/>
  </w:num>
  <w:num w:numId="9">
    <w:abstractNumId w:val="7"/>
  </w:num>
  <w:num w:numId="10">
    <w:abstractNumId w:val="18"/>
  </w:num>
  <w:num w:numId="11">
    <w:abstractNumId w:val="27"/>
  </w:num>
  <w:num w:numId="12">
    <w:abstractNumId w:val="27"/>
    <w:lvlOverride w:ilvl="0">
      <w:startOverride w:val="1"/>
    </w:lvlOverride>
  </w:num>
  <w:num w:numId="13">
    <w:abstractNumId w:val="21"/>
  </w:num>
  <w:num w:numId="14">
    <w:abstractNumId w:val="15"/>
  </w:num>
  <w:num w:numId="15">
    <w:abstractNumId w:val="0"/>
  </w:num>
  <w:num w:numId="16">
    <w:abstractNumId w:val="29"/>
  </w:num>
  <w:num w:numId="17">
    <w:abstractNumId w:val="25"/>
  </w:num>
  <w:num w:numId="18">
    <w:abstractNumId w:val="22"/>
  </w:num>
  <w:num w:numId="19">
    <w:abstractNumId w:val="23"/>
  </w:num>
  <w:num w:numId="20">
    <w:abstractNumId w:val="24"/>
  </w:num>
  <w:num w:numId="21">
    <w:abstractNumId w:val="11"/>
  </w:num>
  <w:num w:numId="22">
    <w:abstractNumId w:val="12"/>
  </w:num>
  <w:num w:numId="23">
    <w:abstractNumId w:val="9"/>
  </w:num>
  <w:num w:numId="24">
    <w:abstractNumId w:val="10"/>
  </w:num>
  <w:num w:numId="25">
    <w:abstractNumId w:val="13"/>
  </w:num>
  <w:num w:numId="26">
    <w:abstractNumId w:val="28"/>
  </w:num>
  <w:num w:numId="27">
    <w:abstractNumId w:val="16"/>
  </w:num>
  <w:num w:numId="28">
    <w:abstractNumId w:val="19"/>
  </w:num>
  <w:num w:numId="29">
    <w:abstractNumId w:val="4"/>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18"/>
    <w:rsid w:val="001357A5"/>
    <w:rsid w:val="00222357"/>
    <w:rsid w:val="00331E18"/>
    <w:rsid w:val="00903383"/>
    <w:rsid w:val="0094134A"/>
    <w:rsid w:val="009C49CB"/>
    <w:rsid w:val="00D911E8"/>
    <w:rsid w:val="00DB6714"/>
    <w:rsid w:val="00DF7710"/>
    <w:rsid w:val="00F012C2"/>
    <w:rsid w:val="21617A99"/>
    <w:rsid w:val="3339C6D8"/>
    <w:rsid w:val="34344AE6"/>
    <w:rsid w:val="393CEB79"/>
    <w:rsid w:val="3F1736DD"/>
    <w:rsid w:val="411E258B"/>
    <w:rsid w:val="448179D1"/>
    <w:rsid w:val="560C2C91"/>
    <w:rsid w:val="5896C76A"/>
    <w:rsid w:val="5B2EAFF9"/>
    <w:rsid w:val="63BA3509"/>
    <w:rsid w:val="71D70C58"/>
    <w:rsid w:val="754D7BF8"/>
    <w:rsid w:val="7A71DB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54D7"/>
  <w15:chartTrackingRefBased/>
  <w15:docId w15:val="{BC3723ED-EBC8-2F4D-A01C-D799EB74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18"/>
    <w:rPr>
      <w:rFonts w:ascii="Verdana" w:eastAsia="Times New Roman" w:hAnsi="Verdana" w:cs="Times New Roman"/>
      <w:sz w:val="22"/>
      <w:szCs w:val="20"/>
    </w:rPr>
  </w:style>
  <w:style w:type="paragraph" w:styleId="Heading1">
    <w:name w:val="heading 1"/>
    <w:basedOn w:val="Normal"/>
    <w:next w:val="Normal"/>
    <w:link w:val="Heading1Char"/>
    <w:qFormat/>
    <w:rsid w:val="00331E18"/>
    <w:pPr>
      <w:numPr>
        <w:numId w:val="11"/>
      </w:numPr>
      <w:pBdr>
        <w:bottom w:val="single" w:sz="8" w:space="1" w:color="auto"/>
      </w:pBdr>
      <w:spacing w:line="276" w:lineRule="auto"/>
      <w:ind w:left="426"/>
      <w:jc w:val="both"/>
      <w:outlineLvl w:val="0"/>
    </w:pPr>
    <w:rPr>
      <w:rFonts w:ascii="Calibri" w:hAnsi="Calibri" w:cs="Arial"/>
      <w:b/>
      <w:color w:val="000000" w:themeColor="text1"/>
      <w:sz w:val="20"/>
    </w:rPr>
  </w:style>
  <w:style w:type="paragraph" w:styleId="Heading2">
    <w:name w:val="heading 2"/>
    <w:basedOn w:val="Normal"/>
    <w:next w:val="Normal"/>
    <w:link w:val="Heading2Char"/>
    <w:uiPriority w:val="9"/>
    <w:semiHidden/>
    <w:unhideWhenUsed/>
    <w:qFormat/>
    <w:rsid w:val="00331E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E18"/>
    <w:rPr>
      <w:rFonts w:ascii="Calibri" w:eastAsia="Times New Roman" w:hAnsi="Calibri" w:cs="Arial"/>
      <w:b/>
      <w:color w:val="000000" w:themeColor="text1"/>
      <w:sz w:val="20"/>
      <w:szCs w:val="20"/>
    </w:rPr>
  </w:style>
  <w:style w:type="character" w:customStyle="1" w:styleId="Heading2Char">
    <w:name w:val="Heading 2 Char"/>
    <w:basedOn w:val="DefaultParagraphFont"/>
    <w:link w:val="Heading2"/>
    <w:uiPriority w:val="9"/>
    <w:semiHidden/>
    <w:rsid w:val="00331E1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1E18"/>
    <w:pPr>
      <w:ind w:left="720"/>
    </w:pPr>
  </w:style>
  <w:style w:type="paragraph" w:customStyle="1" w:styleId="paragraph">
    <w:name w:val="paragraph"/>
    <w:basedOn w:val="Normal"/>
    <w:rsid w:val="00F012C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F012C2"/>
  </w:style>
  <w:style w:type="character" w:customStyle="1" w:styleId="eop">
    <w:name w:val="eop"/>
    <w:basedOn w:val="DefaultParagraphFont"/>
    <w:rsid w:val="00F012C2"/>
  </w:style>
  <w:style w:type="character" w:customStyle="1" w:styleId="apple-converted-space">
    <w:name w:val="apple-converted-space"/>
    <w:basedOn w:val="DefaultParagraphFont"/>
    <w:rsid w:val="00F0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17419">
      <w:bodyDiv w:val="1"/>
      <w:marLeft w:val="0"/>
      <w:marRight w:val="0"/>
      <w:marTop w:val="0"/>
      <w:marBottom w:val="0"/>
      <w:divBdr>
        <w:top w:val="none" w:sz="0" w:space="0" w:color="auto"/>
        <w:left w:val="none" w:sz="0" w:space="0" w:color="auto"/>
        <w:bottom w:val="none" w:sz="0" w:space="0" w:color="auto"/>
        <w:right w:val="none" w:sz="0" w:space="0" w:color="auto"/>
      </w:divBdr>
      <w:divsChild>
        <w:div w:id="1201700680">
          <w:marLeft w:val="0"/>
          <w:marRight w:val="0"/>
          <w:marTop w:val="0"/>
          <w:marBottom w:val="0"/>
          <w:divBdr>
            <w:top w:val="none" w:sz="0" w:space="0" w:color="auto"/>
            <w:left w:val="none" w:sz="0" w:space="0" w:color="auto"/>
            <w:bottom w:val="none" w:sz="0" w:space="0" w:color="auto"/>
            <w:right w:val="none" w:sz="0" w:space="0" w:color="auto"/>
          </w:divBdr>
          <w:divsChild>
            <w:div w:id="1972710928">
              <w:marLeft w:val="0"/>
              <w:marRight w:val="0"/>
              <w:marTop w:val="0"/>
              <w:marBottom w:val="0"/>
              <w:divBdr>
                <w:top w:val="none" w:sz="0" w:space="0" w:color="auto"/>
                <w:left w:val="none" w:sz="0" w:space="0" w:color="auto"/>
                <w:bottom w:val="none" w:sz="0" w:space="0" w:color="auto"/>
                <w:right w:val="none" w:sz="0" w:space="0" w:color="auto"/>
              </w:divBdr>
            </w:div>
            <w:div w:id="564342649">
              <w:marLeft w:val="0"/>
              <w:marRight w:val="0"/>
              <w:marTop w:val="0"/>
              <w:marBottom w:val="0"/>
              <w:divBdr>
                <w:top w:val="none" w:sz="0" w:space="0" w:color="auto"/>
                <w:left w:val="none" w:sz="0" w:space="0" w:color="auto"/>
                <w:bottom w:val="none" w:sz="0" w:space="0" w:color="auto"/>
                <w:right w:val="none" w:sz="0" w:space="0" w:color="auto"/>
              </w:divBdr>
            </w:div>
            <w:div w:id="1672220478">
              <w:marLeft w:val="0"/>
              <w:marRight w:val="0"/>
              <w:marTop w:val="0"/>
              <w:marBottom w:val="0"/>
              <w:divBdr>
                <w:top w:val="none" w:sz="0" w:space="0" w:color="auto"/>
                <w:left w:val="none" w:sz="0" w:space="0" w:color="auto"/>
                <w:bottom w:val="none" w:sz="0" w:space="0" w:color="auto"/>
                <w:right w:val="none" w:sz="0" w:space="0" w:color="auto"/>
              </w:divBdr>
            </w:div>
          </w:divsChild>
        </w:div>
        <w:div w:id="2122721394">
          <w:marLeft w:val="0"/>
          <w:marRight w:val="0"/>
          <w:marTop w:val="0"/>
          <w:marBottom w:val="0"/>
          <w:divBdr>
            <w:top w:val="none" w:sz="0" w:space="0" w:color="auto"/>
            <w:left w:val="none" w:sz="0" w:space="0" w:color="auto"/>
            <w:bottom w:val="none" w:sz="0" w:space="0" w:color="auto"/>
            <w:right w:val="none" w:sz="0" w:space="0" w:color="auto"/>
          </w:divBdr>
          <w:divsChild>
            <w:div w:id="1042094265">
              <w:marLeft w:val="0"/>
              <w:marRight w:val="0"/>
              <w:marTop w:val="0"/>
              <w:marBottom w:val="0"/>
              <w:divBdr>
                <w:top w:val="none" w:sz="0" w:space="0" w:color="auto"/>
                <w:left w:val="none" w:sz="0" w:space="0" w:color="auto"/>
                <w:bottom w:val="none" w:sz="0" w:space="0" w:color="auto"/>
                <w:right w:val="none" w:sz="0" w:space="0" w:color="auto"/>
              </w:divBdr>
            </w:div>
          </w:divsChild>
        </w:div>
        <w:div w:id="541358256">
          <w:marLeft w:val="0"/>
          <w:marRight w:val="0"/>
          <w:marTop w:val="0"/>
          <w:marBottom w:val="0"/>
          <w:divBdr>
            <w:top w:val="none" w:sz="0" w:space="0" w:color="auto"/>
            <w:left w:val="none" w:sz="0" w:space="0" w:color="auto"/>
            <w:bottom w:val="none" w:sz="0" w:space="0" w:color="auto"/>
            <w:right w:val="none" w:sz="0" w:space="0" w:color="auto"/>
          </w:divBdr>
          <w:divsChild>
            <w:div w:id="395662156">
              <w:marLeft w:val="0"/>
              <w:marRight w:val="0"/>
              <w:marTop w:val="0"/>
              <w:marBottom w:val="0"/>
              <w:divBdr>
                <w:top w:val="none" w:sz="0" w:space="0" w:color="auto"/>
                <w:left w:val="none" w:sz="0" w:space="0" w:color="auto"/>
                <w:bottom w:val="none" w:sz="0" w:space="0" w:color="auto"/>
                <w:right w:val="none" w:sz="0" w:space="0" w:color="auto"/>
              </w:divBdr>
            </w:div>
            <w:div w:id="8183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9B7E2F1A2645ACD2F3843C4B96EC" ma:contentTypeVersion="10" ma:contentTypeDescription="Create a new document." ma:contentTypeScope="" ma:versionID="7c7bddaf10be919cd3f303718981cb22">
  <xsd:schema xmlns:xsd="http://www.w3.org/2001/XMLSchema" xmlns:xs="http://www.w3.org/2001/XMLSchema" xmlns:p="http://schemas.microsoft.com/office/2006/metadata/properties" xmlns:ns2="a88bb94a-d582-4751-8975-81703f87b3e9" xmlns:ns3="f7e5bb5f-bac9-476a-95e8-dd4931fd94e1" targetNamespace="http://schemas.microsoft.com/office/2006/metadata/properties" ma:root="true" ma:fieldsID="cc83a2fedb89d8a4be9c7c2c90c28556" ns2:_="" ns3:_="">
    <xsd:import namespace="a88bb94a-d582-4751-8975-81703f87b3e9"/>
    <xsd:import namespace="f7e5bb5f-bac9-476a-95e8-dd4931fd9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b94a-d582-4751-8975-81703f87b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5bb5f-bac9-476a-95e8-dd4931fd9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7e5bb5f-bac9-476a-95e8-dd4931fd94e1">
      <UserInfo>
        <DisplayName>Angela Katschke</DisplayName>
        <AccountId>16</AccountId>
        <AccountType/>
      </UserInfo>
      <UserInfo>
        <DisplayName>Dirk Stassen</DisplayName>
        <AccountId>12</AccountId>
        <AccountType/>
      </UserInfo>
      <UserInfo>
        <DisplayName>Gardie Judge</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4674-26CA-4FCC-BBA7-C015AA2575F9}"/>
</file>

<file path=customXml/itemProps2.xml><?xml version="1.0" encoding="utf-8"?>
<ds:datastoreItem xmlns:ds="http://schemas.openxmlformats.org/officeDocument/2006/customXml" ds:itemID="{26351675-2D11-48E8-A2BC-30ED092F9284}">
  <ds:schemaRefs>
    <ds:schemaRef ds:uri="http://schemas.microsoft.com/sharepoint/v3/contenttype/forms"/>
  </ds:schemaRefs>
</ds:datastoreItem>
</file>

<file path=customXml/itemProps3.xml><?xml version="1.0" encoding="utf-8"?>
<ds:datastoreItem xmlns:ds="http://schemas.openxmlformats.org/officeDocument/2006/customXml" ds:itemID="{464DF2A6-D013-478A-850D-4D1F4484A7E4}">
  <ds:schemaRefs>
    <ds:schemaRef ds:uri="http://schemas.microsoft.com/office/2006/metadata/properties"/>
    <ds:schemaRef ds:uri="http://schemas.microsoft.com/office/infopath/2007/PartnerControls"/>
    <ds:schemaRef ds:uri="f7e5bb5f-bac9-476a-95e8-dd4931fd94e1"/>
  </ds:schemaRefs>
</ds:datastoreItem>
</file>

<file path=customXml/itemProps4.xml><?xml version="1.0" encoding="utf-8"?>
<ds:datastoreItem xmlns:ds="http://schemas.openxmlformats.org/officeDocument/2006/customXml" ds:itemID="{5EAD61D1-42E8-9E42-8B5C-3997F7C9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Gardie Judge</dc:creator>
  <cp:keywords/>
  <dc:description/>
  <cp:lastModifiedBy>Dirk Stassen</cp:lastModifiedBy>
  <cp:revision>18</cp:revision>
  <dcterms:created xsi:type="dcterms:W3CDTF">2019-09-11T11:41:00Z</dcterms:created>
  <dcterms:modified xsi:type="dcterms:W3CDTF">2020-03-05T08:32:00Z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0x01010078649B7E2F1A2645ACD2F3843C4B96EC</vt:lpwstr>
  </property>
  <property fmtid="{D5CDD505-2E9C-101B-9397-08002B2CF9AE}" pid="3" name="Order">
    <vt:r8>1505600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